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FF575" w14:textId="77777777" w:rsidR="00932F6A" w:rsidRDefault="00932F6A" w:rsidP="00380A93">
      <w:pPr>
        <w:rPr>
          <w:rFonts w:ascii="仿宋" w:eastAsia="仿宋" w:hAnsi="仿宋"/>
          <w:b/>
          <w:sz w:val="24"/>
          <w:szCs w:val="24"/>
        </w:rPr>
      </w:pPr>
    </w:p>
    <w:p w14:paraId="7566FFCD" w14:textId="0A59124E" w:rsidR="00380A93" w:rsidRPr="009130BE" w:rsidRDefault="00380A93" w:rsidP="00380A93">
      <w:pPr>
        <w:rPr>
          <w:rFonts w:ascii="宋体" w:eastAsia="宋体" w:hAnsi="宋体"/>
          <w:b/>
          <w:szCs w:val="21"/>
        </w:rPr>
      </w:pPr>
      <w:proofErr w:type="gramStart"/>
      <w:r w:rsidRPr="009130BE">
        <w:rPr>
          <w:rFonts w:ascii="宋体" w:eastAsia="宋体" w:hAnsi="宋体" w:hint="eastAsia"/>
          <w:b/>
          <w:szCs w:val="21"/>
        </w:rPr>
        <w:t>久其软件</w:t>
      </w:r>
      <w:proofErr w:type="gramEnd"/>
      <w:r w:rsidRPr="009130BE">
        <w:rPr>
          <w:rFonts w:ascii="宋体" w:eastAsia="宋体" w:hAnsi="宋体" w:hint="eastAsia"/>
          <w:b/>
          <w:szCs w:val="21"/>
        </w:rPr>
        <w:t>简介</w:t>
      </w:r>
    </w:p>
    <w:p w14:paraId="6F013E75" w14:textId="1FF19D8C" w:rsidR="00380A93" w:rsidRPr="009130BE" w:rsidRDefault="00380A93" w:rsidP="009130BE">
      <w:pPr>
        <w:ind w:firstLineChars="200" w:firstLine="420"/>
        <w:rPr>
          <w:rFonts w:ascii="宋体" w:eastAsia="宋体" w:hAnsi="宋体"/>
          <w:szCs w:val="21"/>
        </w:rPr>
      </w:pPr>
      <w:proofErr w:type="gramStart"/>
      <w:r w:rsidRPr="009130BE">
        <w:rPr>
          <w:rFonts w:ascii="宋体" w:eastAsia="宋体" w:hAnsi="宋体" w:hint="eastAsia"/>
          <w:szCs w:val="21"/>
        </w:rPr>
        <w:t>久其软件</w:t>
      </w:r>
      <w:proofErr w:type="gramEnd"/>
      <w:r w:rsidRPr="009130BE">
        <w:rPr>
          <w:rFonts w:ascii="宋体" w:eastAsia="宋体" w:hAnsi="宋体" w:hint="eastAsia"/>
          <w:szCs w:val="21"/>
        </w:rPr>
        <w:t>（股票代码：</w:t>
      </w:r>
      <w:r w:rsidRPr="009130BE">
        <w:rPr>
          <w:rFonts w:ascii="宋体" w:eastAsia="宋体" w:hAnsi="宋体"/>
          <w:szCs w:val="21"/>
        </w:rPr>
        <w:t>002279）是管理软件供应商，聚焦B2B2C的大数据综合服务提供商。依托长期积累的技术、数据、传播与生态体系，</w:t>
      </w:r>
      <w:proofErr w:type="gramStart"/>
      <w:r w:rsidRPr="009130BE">
        <w:rPr>
          <w:rFonts w:ascii="宋体" w:eastAsia="宋体" w:hAnsi="宋体"/>
          <w:szCs w:val="21"/>
        </w:rPr>
        <w:t>久其致力于</w:t>
      </w:r>
      <w:proofErr w:type="gramEnd"/>
      <w:r w:rsidRPr="009130BE">
        <w:rPr>
          <w:rFonts w:ascii="宋体" w:eastAsia="宋体" w:hAnsi="宋体"/>
          <w:szCs w:val="21"/>
        </w:rPr>
        <w:t>以行业解决方案和全产业链的服务为客户赋能。1997年，</w:t>
      </w:r>
      <w:proofErr w:type="gramStart"/>
      <w:r w:rsidRPr="009130BE">
        <w:rPr>
          <w:rFonts w:ascii="宋体" w:eastAsia="宋体" w:hAnsi="宋体"/>
          <w:szCs w:val="21"/>
        </w:rPr>
        <w:t>久其软件</w:t>
      </w:r>
      <w:proofErr w:type="gramEnd"/>
      <w:r w:rsidRPr="009130BE">
        <w:rPr>
          <w:rFonts w:ascii="宋体" w:eastAsia="宋体" w:hAnsi="宋体"/>
          <w:szCs w:val="21"/>
        </w:rPr>
        <w:t>创建于北京中关村，现已形成以北京总部为核心、全国30余家分支机构为节点的，集咨询、规划、建设、运维、服务等综合能力于一体的服务网络，拥有完善的品牌体系，旗下有华夏电通、</w:t>
      </w:r>
      <w:proofErr w:type="gramStart"/>
      <w:r w:rsidRPr="009130BE">
        <w:rPr>
          <w:rFonts w:ascii="宋体" w:eastAsia="宋体" w:hAnsi="宋体"/>
          <w:szCs w:val="21"/>
        </w:rPr>
        <w:t>久其数字</w:t>
      </w:r>
      <w:proofErr w:type="gramEnd"/>
      <w:r w:rsidRPr="009130BE">
        <w:rPr>
          <w:rFonts w:ascii="宋体" w:eastAsia="宋体" w:hAnsi="宋体"/>
          <w:szCs w:val="21"/>
        </w:rPr>
        <w:t>传播、</w:t>
      </w:r>
      <w:proofErr w:type="gramStart"/>
      <w:r w:rsidRPr="009130BE">
        <w:rPr>
          <w:rFonts w:ascii="宋体" w:eastAsia="宋体" w:hAnsi="宋体"/>
          <w:szCs w:val="21"/>
        </w:rPr>
        <w:t>雄安久其</w:t>
      </w:r>
      <w:proofErr w:type="gramEnd"/>
      <w:r w:rsidRPr="009130BE">
        <w:rPr>
          <w:rFonts w:ascii="宋体" w:eastAsia="宋体" w:hAnsi="宋体"/>
          <w:szCs w:val="21"/>
        </w:rPr>
        <w:t>数字科技、海南久其研究院等十余家公司</w:t>
      </w:r>
      <w:r w:rsidR="009130BE">
        <w:rPr>
          <w:rFonts w:ascii="宋体" w:eastAsia="宋体" w:hAnsi="宋体" w:hint="eastAsia"/>
          <w:szCs w:val="21"/>
        </w:rPr>
        <w:t>，在全国各地共有员工3</w:t>
      </w:r>
      <w:r w:rsidR="009130BE">
        <w:rPr>
          <w:rFonts w:ascii="宋体" w:eastAsia="宋体" w:hAnsi="宋体"/>
          <w:szCs w:val="21"/>
        </w:rPr>
        <w:t>000</w:t>
      </w:r>
      <w:r w:rsidR="009130BE">
        <w:rPr>
          <w:rFonts w:ascii="宋体" w:eastAsia="宋体" w:hAnsi="宋体" w:hint="eastAsia"/>
          <w:szCs w:val="21"/>
        </w:rPr>
        <w:t>余人。</w:t>
      </w:r>
    </w:p>
    <w:p w14:paraId="1DC61108" w14:textId="4882DA28" w:rsidR="00380A93" w:rsidRPr="00B0192F" w:rsidRDefault="00380A93" w:rsidP="00380A93">
      <w:pPr>
        <w:rPr>
          <w:rFonts w:ascii="仿宋" w:eastAsia="仿宋" w:hAnsi="仿宋"/>
          <w:b/>
          <w:sz w:val="28"/>
          <w:szCs w:val="28"/>
        </w:rPr>
      </w:pPr>
      <w:r w:rsidRPr="00B0192F">
        <w:rPr>
          <w:rFonts w:ascii="仿宋" w:eastAsia="仿宋" w:hAnsi="仿宋" w:hint="eastAsia"/>
          <w:b/>
          <w:sz w:val="28"/>
          <w:szCs w:val="28"/>
        </w:rPr>
        <w:t>招聘职位</w:t>
      </w:r>
      <w:r w:rsidR="00B0192F" w:rsidRPr="00B0192F">
        <w:rPr>
          <w:rFonts w:ascii="仿宋" w:eastAsia="仿宋" w:hAnsi="仿宋" w:hint="eastAsia"/>
          <w:b/>
          <w:sz w:val="28"/>
          <w:szCs w:val="28"/>
        </w:rPr>
        <w:t>：</w:t>
      </w:r>
    </w:p>
    <w:p w14:paraId="52882391" w14:textId="498B9847" w:rsidR="00380A93" w:rsidRPr="00DE47DB" w:rsidRDefault="00380A93" w:rsidP="00380A93">
      <w:pPr>
        <w:rPr>
          <w:rFonts w:ascii="宋体" w:eastAsia="宋体" w:hAnsi="宋体"/>
          <w:b/>
          <w:szCs w:val="21"/>
        </w:rPr>
      </w:pPr>
      <w:r w:rsidRPr="00DE47DB">
        <w:rPr>
          <w:rFonts w:ascii="宋体" w:eastAsia="宋体" w:hAnsi="宋体"/>
          <w:b/>
          <w:szCs w:val="21"/>
        </w:rPr>
        <w:t>1、AI研发工程师（java、Python方向）</w:t>
      </w:r>
      <w:r w:rsidR="00571189" w:rsidRPr="00DE47DB">
        <w:rPr>
          <w:rFonts w:ascii="宋体" w:eastAsia="宋体" w:hAnsi="宋体" w:hint="eastAsia"/>
          <w:b/>
          <w:szCs w:val="21"/>
        </w:rPr>
        <w:t xml:space="preserve"> </w:t>
      </w:r>
      <w:r w:rsidR="00571189" w:rsidRPr="00DE47DB">
        <w:rPr>
          <w:rFonts w:ascii="宋体" w:eastAsia="宋体" w:hAnsi="宋体"/>
          <w:b/>
          <w:szCs w:val="21"/>
        </w:rPr>
        <w:t xml:space="preserve"> </w:t>
      </w:r>
      <w:r w:rsidR="00571189" w:rsidRPr="00DE47DB">
        <w:rPr>
          <w:rFonts w:ascii="宋体" w:eastAsia="宋体" w:hAnsi="宋体" w:hint="eastAsia"/>
          <w:b/>
          <w:szCs w:val="21"/>
        </w:rPr>
        <w:t>天津</w:t>
      </w:r>
    </w:p>
    <w:p w14:paraId="4BC94C57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岗位职责：</w:t>
      </w:r>
    </w:p>
    <w:p w14:paraId="04827735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1).展开机器学习、深度学习在数据处理、自然语言处理、多媒体信息处理（一个或多个）领域开发工作；</w:t>
      </w:r>
    </w:p>
    <w:p w14:paraId="1C23D850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2).针对用户业务需求开展特征工程、模型设计、模型训练和优化等相关工作；</w:t>
      </w:r>
    </w:p>
    <w:p w14:paraId="262E4769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3).完成部门经理分配的其他任务。</w:t>
      </w:r>
    </w:p>
    <w:p w14:paraId="58765285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任职要求：</w:t>
      </w:r>
    </w:p>
    <w:p w14:paraId="4E48AE2E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1).计算机、软件工程等相关专业统招本科或研究生；</w:t>
      </w:r>
    </w:p>
    <w:p w14:paraId="554EE9D6" w14:textId="1A871A68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2)</w:t>
      </w:r>
      <w:r w:rsidR="0006608C" w:rsidRPr="00DE47DB">
        <w:rPr>
          <w:rFonts w:ascii="宋体" w:eastAsia="宋体" w:hAnsi="宋体" w:hint="eastAsia"/>
          <w:szCs w:val="21"/>
        </w:rPr>
        <w:t>.</w:t>
      </w:r>
      <w:r w:rsidRPr="00DE47DB">
        <w:rPr>
          <w:rFonts w:ascii="宋体" w:eastAsia="宋体" w:hAnsi="宋体"/>
          <w:szCs w:val="21"/>
        </w:rPr>
        <w:t>掌握机器学习、深度学习或其他人工智能算法等相关知识；</w:t>
      </w:r>
    </w:p>
    <w:p w14:paraId="4F6D8963" w14:textId="4C0CD615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3)</w:t>
      </w:r>
      <w:r w:rsidR="0006608C" w:rsidRPr="00DE47DB">
        <w:rPr>
          <w:rFonts w:ascii="宋体" w:eastAsia="宋体" w:hAnsi="宋体"/>
          <w:szCs w:val="21"/>
        </w:rPr>
        <w:t>.</w:t>
      </w:r>
      <w:r w:rsidRPr="00DE47DB">
        <w:rPr>
          <w:rFonts w:ascii="宋体" w:eastAsia="宋体" w:hAnsi="宋体"/>
          <w:szCs w:val="21"/>
        </w:rPr>
        <w:t>掌握Java、Python、C++等工作所需的编程语言；</w:t>
      </w:r>
    </w:p>
    <w:p w14:paraId="383C8238" w14:textId="237DB65A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4)</w:t>
      </w:r>
      <w:r w:rsidR="0006608C" w:rsidRPr="00DE47DB">
        <w:rPr>
          <w:rFonts w:ascii="宋体" w:eastAsia="宋体" w:hAnsi="宋体"/>
          <w:szCs w:val="21"/>
        </w:rPr>
        <w:t>.</w:t>
      </w:r>
      <w:r w:rsidRPr="00DE47DB">
        <w:rPr>
          <w:rFonts w:ascii="宋体" w:eastAsia="宋体" w:hAnsi="宋体"/>
          <w:szCs w:val="21"/>
        </w:rPr>
        <w:t>掌握一种以上深度学习框架,TensorFlow、Caffe，</w:t>
      </w:r>
      <w:proofErr w:type="spellStart"/>
      <w:r w:rsidRPr="00DE47DB">
        <w:rPr>
          <w:rFonts w:ascii="宋体" w:eastAsia="宋体" w:hAnsi="宋体"/>
          <w:szCs w:val="21"/>
        </w:rPr>
        <w:t>MXNet</w:t>
      </w:r>
      <w:proofErr w:type="spellEnd"/>
      <w:r w:rsidRPr="00DE47DB">
        <w:rPr>
          <w:rFonts w:ascii="宋体" w:eastAsia="宋体" w:hAnsi="宋体"/>
          <w:szCs w:val="21"/>
        </w:rPr>
        <w:t>等。</w:t>
      </w:r>
    </w:p>
    <w:p w14:paraId="6676630B" w14:textId="563BECC7" w:rsidR="00380A93" w:rsidRPr="00DE47DB" w:rsidRDefault="00380A93" w:rsidP="00380A93">
      <w:pPr>
        <w:rPr>
          <w:rFonts w:ascii="宋体" w:eastAsia="宋体" w:hAnsi="宋体"/>
          <w:b/>
          <w:szCs w:val="21"/>
        </w:rPr>
      </w:pPr>
      <w:r w:rsidRPr="00DE47DB">
        <w:rPr>
          <w:rFonts w:ascii="宋体" w:eastAsia="宋体" w:hAnsi="宋体"/>
          <w:b/>
          <w:szCs w:val="21"/>
        </w:rPr>
        <w:t>2、大数据研发工程师（java、Python方向）</w:t>
      </w:r>
      <w:r w:rsidR="00571189" w:rsidRPr="00DE47DB">
        <w:rPr>
          <w:rFonts w:ascii="宋体" w:eastAsia="宋体" w:hAnsi="宋体" w:hint="eastAsia"/>
          <w:b/>
          <w:szCs w:val="21"/>
        </w:rPr>
        <w:t xml:space="preserve"> 天津</w:t>
      </w:r>
    </w:p>
    <w:p w14:paraId="66C287EB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岗位职责：</w:t>
      </w:r>
    </w:p>
    <w:p w14:paraId="4FE523ED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1).参与大数据和人工智能产品开发，跟踪行业最新技术并进行应用转化；</w:t>
      </w:r>
    </w:p>
    <w:p w14:paraId="24A027F8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2).为公司大数据项目交付进行技术支撑和指导；</w:t>
      </w:r>
    </w:p>
    <w:p w14:paraId="2F2A2C03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任职要求：</w:t>
      </w:r>
    </w:p>
    <w:p w14:paraId="7FE73D89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1).计算机、软件工程等相关专业统招本科或研究生；</w:t>
      </w:r>
    </w:p>
    <w:p w14:paraId="6530B7CA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2).熟悉Java、Python等软件开发语言，了解页面前端开发技术；</w:t>
      </w:r>
    </w:p>
    <w:p w14:paraId="1907A683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3).了解软件开发过程，对软件工程有一定理解；</w:t>
      </w:r>
    </w:p>
    <w:p w14:paraId="558BB92B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4).至少熟悉一种数据库的开发和使用；</w:t>
      </w:r>
    </w:p>
    <w:p w14:paraId="6C4B8EB2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5).对Linux系统、虚拟化等技术有一定了解；</w:t>
      </w:r>
    </w:p>
    <w:p w14:paraId="29AE27F8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6).熟悉数据结构、设计模式、编译原理等技术者优先；</w:t>
      </w:r>
    </w:p>
    <w:p w14:paraId="19401EC0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7).熟悉Hadoop技术者优先。</w:t>
      </w:r>
    </w:p>
    <w:p w14:paraId="2FC78125" w14:textId="73884451" w:rsidR="00380A93" w:rsidRPr="00DE47DB" w:rsidRDefault="00380A93" w:rsidP="00380A93">
      <w:pPr>
        <w:rPr>
          <w:rFonts w:ascii="宋体" w:eastAsia="宋体" w:hAnsi="宋体"/>
          <w:b/>
          <w:szCs w:val="21"/>
        </w:rPr>
      </w:pPr>
      <w:r w:rsidRPr="00DE47DB">
        <w:rPr>
          <w:rFonts w:ascii="宋体" w:eastAsia="宋体" w:hAnsi="宋体"/>
          <w:b/>
          <w:szCs w:val="21"/>
        </w:rPr>
        <w:t>3、软件开发工程师（java方向）</w:t>
      </w:r>
      <w:r w:rsidR="00571189" w:rsidRPr="00DE47DB">
        <w:rPr>
          <w:rFonts w:ascii="宋体" w:eastAsia="宋体" w:hAnsi="宋体" w:hint="eastAsia"/>
          <w:b/>
          <w:szCs w:val="21"/>
        </w:rPr>
        <w:t xml:space="preserve"> </w:t>
      </w:r>
      <w:r w:rsidR="00571189" w:rsidRPr="00DE47DB">
        <w:rPr>
          <w:rFonts w:ascii="宋体" w:eastAsia="宋体" w:hAnsi="宋体"/>
          <w:b/>
          <w:szCs w:val="21"/>
        </w:rPr>
        <w:t xml:space="preserve"> </w:t>
      </w:r>
      <w:r w:rsidR="00571189" w:rsidRPr="00DE47DB">
        <w:rPr>
          <w:rFonts w:ascii="宋体" w:eastAsia="宋体" w:hAnsi="宋体" w:hint="eastAsia"/>
          <w:b/>
          <w:szCs w:val="21"/>
        </w:rPr>
        <w:t>天津</w:t>
      </w:r>
    </w:p>
    <w:p w14:paraId="13B23279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岗位职责：</w:t>
      </w:r>
    </w:p>
    <w:p w14:paraId="3647111E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1).参与公司全线产品功能模板的开发、维护工作；</w:t>
      </w:r>
    </w:p>
    <w:p w14:paraId="5F687879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2).参与公司底层平台的设计、开发和维护工作；</w:t>
      </w:r>
    </w:p>
    <w:p w14:paraId="45E2AC39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3).协助技术难题攻关；</w:t>
      </w:r>
    </w:p>
    <w:p w14:paraId="23F5E09F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4).完成部门经理分配的其他任务。</w:t>
      </w:r>
    </w:p>
    <w:p w14:paraId="2AB70C67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任职要求：</w:t>
      </w:r>
    </w:p>
    <w:p w14:paraId="4B63A0B0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1).计算机、软件工程等相关专业统招本科或研究生；</w:t>
      </w:r>
    </w:p>
    <w:p w14:paraId="48184E8A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2).熟悉java、C#、.net一种语言，熟悉oracle或SQL Server数据库，熟练掌握面向对象编程及基本算法，有应用软件开发经验者优先；</w:t>
      </w:r>
    </w:p>
    <w:p w14:paraId="6789CC5D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3).掌握</w:t>
      </w:r>
      <w:proofErr w:type="spellStart"/>
      <w:r w:rsidRPr="00DE47DB">
        <w:rPr>
          <w:rFonts w:ascii="宋体" w:eastAsia="宋体" w:hAnsi="宋体"/>
          <w:szCs w:val="21"/>
        </w:rPr>
        <w:t>Javascript</w:t>
      </w:r>
      <w:proofErr w:type="spellEnd"/>
      <w:r w:rsidRPr="00DE47DB">
        <w:rPr>
          <w:rFonts w:ascii="宋体" w:eastAsia="宋体" w:hAnsi="宋体"/>
          <w:szCs w:val="21"/>
        </w:rPr>
        <w:t>和HTML编程经验，数据库开发经验者优先；</w:t>
      </w:r>
    </w:p>
    <w:p w14:paraId="2C71E986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lastRenderedPageBreak/>
        <w:t>4).有实习工作经验者优先。</w:t>
      </w:r>
    </w:p>
    <w:p w14:paraId="2A7679D1" w14:textId="4DB1DDFF" w:rsidR="00380A93" w:rsidRPr="00DE47DB" w:rsidRDefault="00380A93" w:rsidP="00380A93">
      <w:pPr>
        <w:rPr>
          <w:rFonts w:ascii="宋体" w:eastAsia="宋体" w:hAnsi="宋体"/>
          <w:b/>
          <w:szCs w:val="21"/>
        </w:rPr>
      </w:pPr>
      <w:r w:rsidRPr="00DE47DB">
        <w:rPr>
          <w:rFonts w:ascii="宋体" w:eastAsia="宋体" w:hAnsi="宋体"/>
          <w:b/>
          <w:szCs w:val="21"/>
        </w:rPr>
        <w:t xml:space="preserve">4、软件实施工程师  </w:t>
      </w:r>
      <w:r w:rsidR="00571189" w:rsidRPr="00DE47DB">
        <w:rPr>
          <w:rFonts w:ascii="宋体" w:eastAsia="宋体" w:hAnsi="宋体" w:hint="eastAsia"/>
          <w:b/>
          <w:szCs w:val="21"/>
        </w:rPr>
        <w:t>天津</w:t>
      </w:r>
    </w:p>
    <w:p w14:paraId="1E2C0245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岗位职责：</w:t>
      </w:r>
    </w:p>
    <w:p w14:paraId="195FE583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1).需求分析：收集、分析客户需求，编写需求文档，参与二次开发，引导客户需求，对需求变更进行有效控制；</w:t>
      </w:r>
    </w:p>
    <w:p w14:paraId="0EF4A145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2).现场实施：负责现场实施，完成软件的安装部署、客户培训、系统维护和项目验收等工作；</w:t>
      </w:r>
    </w:p>
    <w:p w14:paraId="59DB7CE7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3).项目管理：参与项目管控，编制项目实施文档，定期监控并汇报项目现场情况；</w:t>
      </w:r>
    </w:p>
    <w:p w14:paraId="54538388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4).客户关系：解决客户碰到的问题，维护客户关系，提高客户满意度。</w:t>
      </w:r>
    </w:p>
    <w:p w14:paraId="22E9DB8A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任职要求：</w:t>
      </w:r>
    </w:p>
    <w:p w14:paraId="0097FC87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 xml:space="preserve">1).计算机、信息管理、会计、管理工程等相关专业统招本科或硕士研究生； </w:t>
      </w:r>
    </w:p>
    <w:p w14:paraId="61BF6DC7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 xml:space="preserve">2).熟悉SQL Server等数据库，熟练使用办公应用软件； </w:t>
      </w:r>
    </w:p>
    <w:p w14:paraId="07E367FB" w14:textId="77777777" w:rsidR="00380A93" w:rsidRPr="00DE47DB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 xml:space="preserve">3).工作认真负责、积极主动，具备良好的合作及沟通能力、学习能力； </w:t>
      </w:r>
    </w:p>
    <w:p w14:paraId="3A18AA5A" w14:textId="4F9A3C74" w:rsidR="00380A93" w:rsidRDefault="00380A93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4).有软件项目实施经验、应用软件服务经验者优先。</w:t>
      </w:r>
    </w:p>
    <w:p w14:paraId="7B0B9FAA" w14:textId="77777777" w:rsidR="007758CC" w:rsidRDefault="007758CC" w:rsidP="007758CC">
      <w:pPr>
        <w:jc w:val="left"/>
        <w:rPr>
          <w:rFonts w:ascii="宋体" w:eastAsia="宋体" w:hAnsi="宋体"/>
          <w:szCs w:val="21"/>
        </w:rPr>
      </w:pPr>
    </w:p>
    <w:p w14:paraId="12CE0B72" w14:textId="12239563" w:rsidR="007758CC" w:rsidRPr="00DE47DB" w:rsidRDefault="007758CC" w:rsidP="007758CC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以上</w:t>
      </w:r>
      <w:r w:rsidR="00BC62F6">
        <w:rPr>
          <w:rFonts w:ascii="宋体" w:eastAsia="宋体" w:hAnsi="宋体" w:hint="eastAsia"/>
          <w:szCs w:val="21"/>
        </w:rPr>
        <w:t>研发实施</w:t>
      </w:r>
      <w:r>
        <w:rPr>
          <w:rFonts w:ascii="宋体" w:eastAsia="宋体" w:hAnsi="宋体" w:hint="eastAsia"/>
          <w:szCs w:val="21"/>
        </w:rPr>
        <w:t>岗位</w:t>
      </w:r>
      <w:r w:rsidRPr="00DE47DB">
        <w:rPr>
          <w:rFonts w:ascii="宋体" w:eastAsia="宋体" w:hAnsi="宋体" w:hint="eastAsia"/>
          <w:szCs w:val="21"/>
        </w:rPr>
        <w:t>简历</w:t>
      </w:r>
      <w:r w:rsidR="00BC62F6">
        <w:rPr>
          <w:rFonts w:ascii="宋体" w:eastAsia="宋体" w:hAnsi="宋体" w:hint="eastAsia"/>
          <w:szCs w:val="21"/>
        </w:rPr>
        <w:t>请</w:t>
      </w:r>
      <w:r w:rsidRPr="00DE47DB">
        <w:rPr>
          <w:rFonts w:ascii="宋体" w:eastAsia="宋体" w:hAnsi="宋体" w:hint="eastAsia"/>
          <w:szCs w:val="21"/>
        </w:rPr>
        <w:t>投递：</w:t>
      </w:r>
      <w:hyperlink r:id="rId7" w:history="1">
        <w:r w:rsidRPr="00DE47DB">
          <w:rPr>
            <w:rStyle w:val="a7"/>
            <w:rFonts w:ascii="宋体" w:eastAsia="宋体" w:hAnsi="宋体" w:hint="eastAsia"/>
            <w:szCs w:val="21"/>
          </w:rPr>
          <w:t>z</w:t>
        </w:r>
        <w:r w:rsidRPr="00DE47DB">
          <w:rPr>
            <w:rStyle w:val="a7"/>
            <w:rFonts w:ascii="宋体" w:eastAsia="宋体" w:hAnsi="宋体"/>
            <w:szCs w:val="21"/>
          </w:rPr>
          <w:t>hangdan@jiuqi.com.cn</w:t>
        </w:r>
      </w:hyperlink>
    </w:p>
    <w:p w14:paraId="61050A52" w14:textId="1969E2A1" w:rsidR="00470E2F" w:rsidRPr="00DE47DB" w:rsidRDefault="00470E2F" w:rsidP="00380A93">
      <w:pPr>
        <w:rPr>
          <w:rFonts w:ascii="宋体" w:eastAsia="宋体" w:hAnsi="宋体"/>
          <w:szCs w:val="21"/>
        </w:rPr>
      </w:pPr>
    </w:p>
    <w:p w14:paraId="0E27F11D" w14:textId="11B4C345" w:rsidR="00470E2F" w:rsidRPr="00DE47DB" w:rsidRDefault="00470E2F" w:rsidP="00380A93">
      <w:pPr>
        <w:rPr>
          <w:rFonts w:ascii="宋体" w:eastAsia="宋体" w:hAnsi="宋体"/>
          <w:b/>
          <w:color w:val="000000"/>
          <w:szCs w:val="21"/>
          <w:shd w:val="clear" w:color="auto" w:fill="FFFFFF"/>
        </w:rPr>
      </w:pPr>
      <w:proofErr w:type="gramStart"/>
      <w:r w:rsidRPr="00DE47DB">
        <w:rPr>
          <w:rFonts w:ascii="宋体" w:eastAsia="宋体" w:hAnsi="宋体" w:hint="eastAsia"/>
          <w:b/>
          <w:color w:val="000000"/>
          <w:szCs w:val="21"/>
          <w:shd w:val="clear" w:color="auto" w:fill="FFFFFF"/>
        </w:rPr>
        <w:t>久其天津子公司</w:t>
      </w:r>
      <w:proofErr w:type="gramEnd"/>
      <w:r w:rsidRPr="00DE47DB">
        <w:rPr>
          <w:rFonts w:ascii="宋体" w:eastAsia="宋体" w:hAnsi="宋体" w:hint="eastAsia"/>
          <w:b/>
          <w:color w:val="000000"/>
          <w:szCs w:val="21"/>
          <w:shd w:val="clear" w:color="auto" w:fill="FFFFFF"/>
        </w:rPr>
        <w:t>-</w:t>
      </w:r>
      <w:proofErr w:type="spellStart"/>
      <w:r w:rsidRPr="00DE47DB">
        <w:rPr>
          <w:rFonts w:ascii="宋体" w:eastAsia="宋体" w:hAnsi="宋体" w:hint="eastAsia"/>
          <w:b/>
          <w:color w:val="000000"/>
          <w:szCs w:val="21"/>
          <w:shd w:val="clear" w:color="auto" w:fill="FFFFFF"/>
        </w:rPr>
        <w:t>PandaMobo</w:t>
      </w:r>
      <w:proofErr w:type="spellEnd"/>
      <w:r w:rsidRPr="00DE47DB">
        <w:rPr>
          <w:rFonts w:ascii="宋体" w:eastAsia="宋体" w:hAnsi="宋体" w:hint="eastAsia"/>
          <w:b/>
          <w:color w:val="000000"/>
          <w:szCs w:val="21"/>
          <w:shd w:val="clear" w:color="auto" w:fill="FFFFFF"/>
        </w:rPr>
        <w:t>(</w:t>
      </w:r>
      <w:proofErr w:type="gramStart"/>
      <w:r w:rsidRPr="00DE47DB">
        <w:rPr>
          <w:rFonts w:ascii="宋体" w:eastAsia="宋体" w:hAnsi="宋体" w:hint="eastAsia"/>
          <w:b/>
          <w:color w:val="000000"/>
          <w:szCs w:val="21"/>
          <w:shd w:val="clear" w:color="auto" w:fill="FFFFFF"/>
        </w:rPr>
        <w:t>熊猫新媒</w:t>
      </w:r>
      <w:proofErr w:type="gramEnd"/>
      <w:r w:rsidRPr="00DE47DB">
        <w:rPr>
          <w:rFonts w:ascii="宋体" w:eastAsia="宋体" w:hAnsi="宋体" w:hint="eastAsia"/>
          <w:b/>
          <w:color w:val="000000"/>
          <w:szCs w:val="21"/>
          <w:shd w:val="clear" w:color="auto" w:fill="FFFFFF"/>
        </w:rPr>
        <w:t>)</w:t>
      </w:r>
      <w:r w:rsidR="000839DF" w:rsidRPr="00DE47DB">
        <w:rPr>
          <w:rFonts w:ascii="宋体" w:eastAsia="宋体" w:hAnsi="宋体" w:hint="eastAsia"/>
          <w:b/>
          <w:color w:val="000000"/>
          <w:szCs w:val="21"/>
          <w:shd w:val="clear" w:color="auto" w:fill="FFFFFF"/>
        </w:rPr>
        <w:t>简介</w:t>
      </w:r>
    </w:p>
    <w:p w14:paraId="01B54A69" w14:textId="77777777" w:rsidR="000839DF" w:rsidRPr="00DE47DB" w:rsidRDefault="000839DF" w:rsidP="000839DF">
      <w:pPr>
        <w:ind w:firstLineChars="200" w:firstLine="420"/>
        <w:rPr>
          <w:rFonts w:ascii="宋体" w:eastAsia="宋体" w:hAnsi="宋体"/>
          <w:szCs w:val="21"/>
        </w:rPr>
      </w:pPr>
      <w:proofErr w:type="spellStart"/>
      <w:r w:rsidRPr="00DE47DB">
        <w:rPr>
          <w:rFonts w:ascii="宋体" w:eastAsia="宋体" w:hAnsi="宋体"/>
          <w:szCs w:val="21"/>
        </w:rPr>
        <w:t>PandaMobo</w:t>
      </w:r>
      <w:proofErr w:type="spellEnd"/>
      <w:r w:rsidRPr="00DE47DB">
        <w:rPr>
          <w:rFonts w:ascii="宋体" w:eastAsia="宋体" w:hAnsi="宋体"/>
          <w:szCs w:val="21"/>
        </w:rPr>
        <w:t>（熊猫新媒）是中国领先的“互联网+”出海整合营销平台，隶属于上市</w:t>
      </w:r>
      <w:proofErr w:type="gramStart"/>
      <w:r w:rsidRPr="00DE47DB">
        <w:rPr>
          <w:rFonts w:ascii="宋体" w:eastAsia="宋体" w:hAnsi="宋体"/>
          <w:szCs w:val="21"/>
        </w:rPr>
        <w:t>公司久其软件</w:t>
      </w:r>
      <w:proofErr w:type="gramEnd"/>
      <w:r w:rsidRPr="00DE47DB">
        <w:rPr>
          <w:rFonts w:ascii="宋体" w:eastAsia="宋体" w:hAnsi="宋体"/>
          <w:szCs w:val="21"/>
        </w:rPr>
        <w:t>，</w:t>
      </w:r>
      <w:proofErr w:type="gramStart"/>
      <w:r w:rsidRPr="00DE47DB">
        <w:rPr>
          <w:rFonts w:ascii="宋体" w:eastAsia="宋体" w:hAnsi="宋体"/>
          <w:szCs w:val="21"/>
        </w:rPr>
        <w:t>是久其数字</w:t>
      </w:r>
      <w:proofErr w:type="gramEnd"/>
      <w:r w:rsidRPr="00DE47DB">
        <w:rPr>
          <w:rFonts w:ascii="宋体" w:eastAsia="宋体" w:hAnsi="宋体"/>
          <w:szCs w:val="21"/>
        </w:rPr>
        <w:t>传播核心成员。我们致力于帮助中国品牌走向全球，通过海外顶级媒介投放、全球品牌策略咨询、全球本地化运营、新媒体大数据服务四大核心业务模块，为APP、游戏、电商、电子快消、工业品、旅游文化等行业提供专业、高效、优质、创新的出海解决方案，构建中国的海外“互联网+”品牌生态。</w:t>
      </w:r>
    </w:p>
    <w:p w14:paraId="0A517639" w14:textId="0716BE0A" w:rsidR="000839DF" w:rsidRPr="00DE47DB" w:rsidRDefault="000839DF" w:rsidP="00380A93">
      <w:pPr>
        <w:rPr>
          <w:rFonts w:ascii="宋体" w:eastAsia="宋体" w:hAnsi="宋体"/>
          <w:b/>
          <w:szCs w:val="21"/>
        </w:rPr>
      </w:pPr>
      <w:r w:rsidRPr="00DE47DB">
        <w:rPr>
          <w:rFonts w:ascii="宋体" w:eastAsia="宋体" w:hAnsi="宋体" w:hint="eastAsia"/>
          <w:b/>
          <w:szCs w:val="21"/>
        </w:rPr>
        <w:t>1、海外新媒体运营</w:t>
      </w:r>
    </w:p>
    <w:p w14:paraId="5C191856" w14:textId="45C124B9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岗位职责：</w:t>
      </w:r>
    </w:p>
    <w:p w14:paraId="49C7893D" w14:textId="287BC4C0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1.负责客户品牌的海外社交媒体运营工作，如Facebook，Twitter、Ins等平台贴文的</w:t>
      </w:r>
      <w:proofErr w:type="spellStart"/>
      <w:r w:rsidRPr="00DE47DB">
        <w:rPr>
          <w:rFonts w:ascii="宋体" w:eastAsia="宋体" w:hAnsi="宋体"/>
          <w:szCs w:val="21"/>
        </w:rPr>
        <w:t>Creation+Schedule+Publish+Promotion</w:t>
      </w:r>
      <w:proofErr w:type="spellEnd"/>
      <w:r w:rsidRPr="00DE47DB">
        <w:rPr>
          <w:rFonts w:ascii="宋体" w:eastAsia="宋体" w:hAnsi="宋体"/>
          <w:szCs w:val="21"/>
        </w:rPr>
        <w:t>全部环节；</w:t>
      </w:r>
    </w:p>
    <w:p w14:paraId="06E8B584" w14:textId="091F57AA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2.线上Campaign运营方案、活动创意、文案生产、执行及总结工作 ；</w:t>
      </w:r>
    </w:p>
    <w:p w14:paraId="28883FF4" w14:textId="5892564E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 xml:space="preserve">3.粉丝回复及管理，社群及专页的定期美化\更新及维护； </w:t>
      </w:r>
    </w:p>
    <w:p w14:paraId="0E0A338F" w14:textId="6FD96EBE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4.</w:t>
      </w:r>
      <w:r w:rsidRPr="00DE47DB">
        <w:rPr>
          <w:rFonts w:ascii="宋体" w:eastAsia="宋体" w:hAnsi="宋体"/>
          <w:szCs w:val="21"/>
        </w:rPr>
        <w:t>提交阶段性运营报告（周报、月报、季报），完成跨部门沟通；</w:t>
      </w:r>
    </w:p>
    <w:p w14:paraId="21B91348" w14:textId="5D337A3E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任职要求：</w:t>
      </w:r>
    </w:p>
    <w:p w14:paraId="542570D8" w14:textId="337CA1B5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1.有一份推动中国品牌走向国际化市场的使命感和热忱。</w:t>
      </w:r>
    </w:p>
    <w:p w14:paraId="3B66F772" w14:textId="77536B82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2.市场（整合）营销、广告、传媒或内容运营背景，本科以上，1年以上相关工作经验优先</w:t>
      </w:r>
    </w:p>
    <w:p w14:paraId="782F963E" w14:textId="60FDDE7C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3.英语写作能力佳，有海外留学经历者优先；</w:t>
      </w:r>
    </w:p>
    <w:p w14:paraId="54A3D3D0" w14:textId="5A62C961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4.具有极好的审美，懂摄影、摄像，能熟练使用PS、视频剪辑软件者优先；</w:t>
      </w:r>
    </w:p>
    <w:p w14:paraId="2C01C62E" w14:textId="647B187A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5.良好的部门沟通能力以及协作能力，有责任感；</w:t>
      </w:r>
    </w:p>
    <w:p w14:paraId="5B1C909A" w14:textId="41F186E3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6.对欧美流行文化、数字营销、生活热点、时尚及潮流有较高敏锐度和深刻认识，熟悉互联网新媒体的策划运营模式与流程；</w:t>
      </w:r>
    </w:p>
    <w:p w14:paraId="71E43F21" w14:textId="16F6CEDA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7.善于主动学习，能够从国外案例吸取精华；有大创意和脑洞。</w:t>
      </w:r>
    </w:p>
    <w:p w14:paraId="7740ADE6" w14:textId="3F8D322C" w:rsidR="000839DF" w:rsidRPr="00DE47DB" w:rsidRDefault="000839DF" w:rsidP="000839DF">
      <w:pPr>
        <w:rPr>
          <w:rFonts w:ascii="宋体" w:eastAsia="宋体" w:hAnsi="宋体"/>
          <w:b/>
          <w:szCs w:val="21"/>
        </w:rPr>
      </w:pPr>
      <w:r w:rsidRPr="00DE47DB">
        <w:rPr>
          <w:rFonts w:ascii="宋体" w:eastAsia="宋体" w:hAnsi="宋体" w:hint="eastAsia"/>
          <w:b/>
          <w:szCs w:val="21"/>
        </w:rPr>
        <w:t>2、广告优化师</w:t>
      </w:r>
    </w:p>
    <w:p w14:paraId="0F85E94A" w14:textId="2323BFEB" w:rsidR="000839DF" w:rsidRPr="00DE47DB" w:rsidRDefault="00787181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岗位职责</w:t>
      </w:r>
      <w:r w:rsidR="000839DF" w:rsidRPr="00DE47DB">
        <w:rPr>
          <w:rFonts w:ascii="宋体" w:eastAsia="宋体" w:hAnsi="宋体" w:hint="eastAsia"/>
          <w:szCs w:val="21"/>
        </w:rPr>
        <w:t>：</w:t>
      </w:r>
    </w:p>
    <w:p w14:paraId="1F536C5D" w14:textId="18406C78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1.负责Facebook、Twitter等平台的在线广告制作和投放，管理推广成本；</w:t>
      </w:r>
    </w:p>
    <w:p w14:paraId="5E70F344" w14:textId="6DCC8699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2.了解客户推广产品的特征及目标市场，进行市场调研，寻找潜在用户；</w:t>
      </w:r>
    </w:p>
    <w:p w14:paraId="2E315C7C" w14:textId="4E7FB11A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3.与设计师团队协作，设计优质、高效的广告创意；</w:t>
      </w:r>
    </w:p>
    <w:p w14:paraId="36B5C04A" w14:textId="287871A3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lastRenderedPageBreak/>
        <w:t>4.实时监控广告投放效果，进行数据分析和统计，以指导广告优化，调整推广策略；</w:t>
      </w:r>
    </w:p>
    <w:p w14:paraId="759E960B" w14:textId="18ACBD2B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5.定期撰写广告账户优化案例分析报告，总结并分享优化经验；</w:t>
      </w:r>
    </w:p>
    <w:p w14:paraId="5FEF28EB" w14:textId="3EDE28DB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6.熟练掌握Facebook、Twitter等平台操作，深入了解广告算法和优化机制，不断学习并熟悉广告平台新产品及相关政策；</w:t>
      </w:r>
    </w:p>
    <w:p w14:paraId="7501A20C" w14:textId="18A7B246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7.积极主动与上级、内、外部团队等进行沟通协作，撰写工作周报和月报，及时、认真完成上级安排的任务；</w:t>
      </w:r>
    </w:p>
    <w:p w14:paraId="5AB2AF07" w14:textId="31557C7E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8.研究移动互联网市场变化和行业发展趋势。</w:t>
      </w:r>
    </w:p>
    <w:p w14:paraId="2B2A6354" w14:textId="0F4C80D3" w:rsidR="000839DF" w:rsidRPr="00DE47DB" w:rsidRDefault="00787181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任职</w:t>
      </w:r>
      <w:r w:rsidR="000839DF" w:rsidRPr="00DE47DB">
        <w:rPr>
          <w:rFonts w:ascii="宋体" w:eastAsia="宋体" w:hAnsi="宋体" w:hint="eastAsia"/>
          <w:szCs w:val="21"/>
        </w:rPr>
        <w:t>要求：</w:t>
      </w:r>
    </w:p>
    <w:p w14:paraId="14314AF6" w14:textId="6D0C0332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1.本科及以上学历，英语六级以上优先，口语好者优先；</w:t>
      </w:r>
    </w:p>
    <w:p w14:paraId="421570BF" w14:textId="77777777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英/日/韩等语言类，广告/新闻/传媒，计算机/数学等理工类，设计、视频传媒、动画、摄影类等专业背景优先；</w:t>
      </w:r>
    </w:p>
    <w:p w14:paraId="4B931DC3" w14:textId="339E8313" w:rsidR="000839DF" w:rsidRPr="00DE47DB" w:rsidRDefault="000839DF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2.具有一定的创新能力，能够快速学习、自主研究、快速执行；</w:t>
      </w:r>
    </w:p>
    <w:p w14:paraId="65E99B87" w14:textId="465FCDD8" w:rsidR="000839DF" w:rsidRPr="00DE47DB" w:rsidRDefault="00787181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3.</w:t>
      </w:r>
      <w:r w:rsidR="000839DF" w:rsidRPr="00DE47DB">
        <w:rPr>
          <w:rFonts w:ascii="宋体" w:eastAsia="宋体" w:hAnsi="宋体" w:hint="eastAsia"/>
          <w:szCs w:val="21"/>
        </w:rPr>
        <w:t>逻辑思维性强，数据敏感度高；</w:t>
      </w:r>
    </w:p>
    <w:p w14:paraId="4E007424" w14:textId="2255339F" w:rsidR="000839DF" w:rsidRPr="00DE47DB" w:rsidRDefault="00787181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4.</w:t>
      </w:r>
      <w:r w:rsidR="000839DF" w:rsidRPr="00DE47DB">
        <w:rPr>
          <w:rFonts w:ascii="宋体" w:eastAsia="宋体" w:hAnsi="宋体" w:hint="eastAsia"/>
          <w:szCs w:val="21"/>
        </w:rPr>
        <w:t>擅长沟通和团队合作，能够灵活变通、拥抱变化，对行业新知识能保持学习热情和研究动力；</w:t>
      </w:r>
    </w:p>
    <w:p w14:paraId="02746AB7" w14:textId="4BA92F11" w:rsidR="000839DF" w:rsidRPr="00DE47DB" w:rsidRDefault="00787181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5.</w:t>
      </w:r>
      <w:r w:rsidR="000839DF" w:rsidRPr="00DE47DB">
        <w:rPr>
          <w:rFonts w:ascii="宋体" w:eastAsia="宋体" w:hAnsi="宋体" w:hint="eastAsia"/>
          <w:szCs w:val="21"/>
        </w:rPr>
        <w:t>工作积极主动、认真负责、耐心细致，有高度的责任心和优秀的解决问题、抗压能力；</w:t>
      </w:r>
    </w:p>
    <w:p w14:paraId="472E9598" w14:textId="177255BA" w:rsidR="000839DF" w:rsidRPr="00DE47DB" w:rsidRDefault="00787181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6.</w:t>
      </w:r>
      <w:r w:rsidR="000839DF" w:rsidRPr="00DE47DB">
        <w:rPr>
          <w:rFonts w:ascii="宋体" w:eastAsia="宋体" w:hAnsi="宋体" w:hint="eastAsia"/>
          <w:szCs w:val="21"/>
        </w:rPr>
        <w:t>热爱互联网广告营销，了解海外运营和推广，有Photoshop、Premiere使用经验优先；</w:t>
      </w:r>
    </w:p>
    <w:p w14:paraId="7DB12283" w14:textId="3AB966D1" w:rsidR="000839DF" w:rsidRPr="00DE47DB" w:rsidRDefault="00787181" w:rsidP="000839DF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7.</w:t>
      </w:r>
      <w:r w:rsidR="000839DF" w:rsidRPr="00DE47DB">
        <w:rPr>
          <w:rFonts w:ascii="宋体" w:eastAsia="宋体" w:hAnsi="宋体" w:hint="eastAsia"/>
          <w:szCs w:val="21"/>
        </w:rPr>
        <w:t>有Facebook/Twitter等广告平台推广经验优先。</w:t>
      </w:r>
    </w:p>
    <w:p w14:paraId="4F83A31C" w14:textId="6820D198" w:rsidR="00787181" w:rsidRPr="00DE47DB" w:rsidRDefault="00787181" w:rsidP="00787181">
      <w:pPr>
        <w:rPr>
          <w:rFonts w:ascii="宋体" w:eastAsia="宋体" w:hAnsi="宋体"/>
          <w:b/>
          <w:szCs w:val="21"/>
        </w:rPr>
      </w:pPr>
      <w:r w:rsidRPr="00DE47DB">
        <w:rPr>
          <w:rFonts w:ascii="宋体" w:eastAsia="宋体" w:hAnsi="宋体" w:hint="eastAsia"/>
          <w:b/>
          <w:szCs w:val="21"/>
        </w:rPr>
        <w:t>3、广告策划顾问</w:t>
      </w:r>
    </w:p>
    <w:p w14:paraId="2EEE84FB" w14:textId="1F62AE1D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岗位职责：</w:t>
      </w:r>
    </w:p>
    <w:p w14:paraId="64A46F6C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1.负责项目的策划方案撰写；  </w:t>
      </w:r>
    </w:p>
    <w:p w14:paraId="13536B5D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2</w:t>
      </w:r>
      <w:r w:rsidRPr="00DE47DB">
        <w:rPr>
          <w:rFonts w:ascii="宋体" w:eastAsia="宋体" w:hAnsi="宋体" w:hint="eastAsia"/>
          <w:szCs w:val="21"/>
        </w:rPr>
        <w:t>.协助项目组长了解客户需求，根据项目合同规定的媒体要求、数量和预算制定媒体计划并实施； </w:t>
      </w:r>
    </w:p>
    <w:p w14:paraId="024A7C32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3</w:t>
      </w:r>
      <w:r w:rsidRPr="00DE47DB">
        <w:rPr>
          <w:rFonts w:ascii="宋体" w:eastAsia="宋体" w:hAnsi="宋体" w:hint="eastAsia"/>
          <w:szCs w:val="21"/>
        </w:rPr>
        <w:t>.负责安排项目实施、整理简报和结案报告；</w:t>
      </w:r>
    </w:p>
    <w:p w14:paraId="7E8B407C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4</w:t>
      </w:r>
      <w:r w:rsidRPr="00DE47DB">
        <w:rPr>
          <w:rFonts w:ascii="宋体" w:eastAsia="宋体" w:hAnsi="宋体" w:hint="eastAsia"/>
          <w:szCs w:val="21"/>
        </w:rPr>
        <w:t>.执行公司日常的广告发布，投放广告进行排期确认，审核制作排期； </w:t>
      </w:r>
    </w:p>
    <w:p w14:paraId="3F35C957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5</w:t>
      </w:r>
      <w:r w:rsidRPr="00DE47DB">
        <w:rPr>
          <w:rFonts w:ascii="宋体" w:eastAsia="宋体" w:hAnsi="宋体" w:hint="eastAsia"/>
          <w:szCs w:val="21"/>
        </w:rPr>
        <w:t>.媒介广告投放执行的跟进、监播、效果评估，协调广告发布中的各种执行问题；</w:t>
      </w:r>
    </w:p>
    <w:p w14:paraId="0D79D56B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6</w:t>
      </w:r>
      <w:r w:rsidRPr="00DE47DB">
        <w:rPr>
          <w:rFonts w:ascii="宋体" w:eastAsia="宋体" w:hAnsi="宋体" w:hint="eastAsia"/>
          <w:szCs w:val="21"/>
        </w:rPr>
        <w:t>.协调与各部门之间的合作；</w:t>
      </w:r>
    </w:p>
    <w:p w14:paraId="15FD0FF0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7</w:t>
      </w:r>
      <w:r w:rsidRPr="00DE47DB">
        <w:rPr>
          <w:rFonts w:ascii="宋体" w:eastAsia="宋体" w:hAnsi="宋体" w:hint="eastAsia"/>
          <w:szCs w:val="21"/>
        </w:rPr>
        <w:t>.能够根据需求为客户提供可行的媒介执行方案。</w:t>
      </w:r>
    </w:p>
    <w:p w14:paraId="77F17C61" w14:textId="7458676D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任职要求：</w:t>
      </w:r>
    </w:p>
    <w:p w14:paraId="063D9405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1.具备敏锐的市场洞察能力及优秀的策划创意，需要有4a公司资深策划师担当顾问工作经验；</w:t>
      </w:r>
    </w:p>
    <w:p w14:paraId="0364442F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2.熟练使用WORD、PPT等办公软件，能独立制作方案；</w:t>
      </w:r>
    </w:p>
    <w:p w14:paraId="389873AD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3</w:t>
      </w:r>
      <w:r w:rsidRPr="00DE47DB">
        <w:rPr>
          <w:rFonts w:ascii="宋体" w:eastAsia="宋体" w:hAnsi="宋体" w:hint="eastAsia"/>
          <w:szCs w:val="21"/>
        </w:rPr>
        <w:t>.具备一定媒体策略、投放计划，媒介分析方案撰写能力；</w:t>
      </w:r>
    </w:p>
    <w:p w14:paraId="4B9A7AF4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4</w:t>
      </w:r>
      <w:r w:rsidRPr="00DE47DB">
        <w:rPr>
          <w:rFonts w:ascii="宋体" w:eastAsia="宋体" w:hAnsi="宋体" w:hint="eastAsia"/>
          <w:szCs w:val="21"/>
        </w:rPr>
        <w:t>.良好的口头和书面表达能力、资源整合能力，乐于接受挑战； </w:t>
      </w:r>
    </w:p>
    <w:p w14:paraId="006BCAF2" w14:textId="77777777" w:rsidR="00787181" w:rsidRPr="00DE47DB" w:rsidRDefault="00787181" w:rsidP="00787181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5</w:t>
      </w:r>
      <w:r w:rsidRPr="00DE47DB">
        <w:rPr>
          <w:rFonts w:ascii="宋体" w:eastAsia="宋体" w:hAnsi="宋体" w:hint="eastAsia"/>
          <w:szCs w:val="21"/>
        </w:rPr>
        <w:t>.良好的抗压力，做事积极主动、性格开朗、讲求效率； </w:t>
      </w:r>
    </w:p>
    <w:p w14:paraId="5F4C11F0" w14:textId="69309CD8" w:rsidR="00380A93" w:rsidRDefault="00787181" w:rsidP="00380A93">
      <w:pPr>
        <w:rPr>
          <w:rFonts w:ascii="宋体" w:eastAsia="宋体" w:hAnsi="宋体"/>
          <w:szCs w:val="21"/>
        </w:rPr>
      </w:pPr>
      <w:r w:rsidRPr="00DE47DB">
        <w:rPr>
          <w:rFonts w:ascii="宋体" w:eastAsia="宋体" w:hAnsi="宋体"/>
          <w:szCs w:val="21"/>
        </w:rPr>
        <w:t>6</w:t>
      </w:r>
      <w:r w:rsidRPr="00DE47DB">
        <w:rPr>
          <w:rFonts w:ascii="宋体" w:eastAsia="宋体" w:hAnsi="宋体" w:hint="eastAsia"/>
          <w:szCs w:val="21"/>
        </w:rPr>
        <w:t>.具有团队合作精神、责任心强，诚实工作细致、认真负责，敬业、能吃苦。</w:t>
      </w:r>
    </w:p>
    <w:p w14:paraId="10F2A7F1" w14:textId="0021BF7B" w:rsidR="00271681" w:rsidRDefault="00271681" w:rsidP="00271681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熊猫新媒岗位</w:t>
      </w:r>
      <w:r w:rsidRPr="00DE47DB">
        <w:rPr>
          <w:rFonts w:ascii="宋体" w:eastAsia="宋体" w:hAnsi="宋体" w:hint="eastAsia"/>
          <w:szCs w:val="21"/>
        </w:rPr>
        <w:t>简历</w:t>
      </w:r>
      <w:r w:rsidR="00C63F2A">
        <w:rPr>
          <w:rFonts w:ascii="宋体" w:eastAsia="宋体" w:hAnsi="宋体" w:hint="eastAsia"/>
          <w:szCs w:val="21"/>
        </w:rPr>
        <w:t>请</w:t>
      </w:r>
      <w:bookmarkStart w:id="0" w:name="_GoBack"/>
      <w:bookmarkEnd w:id="0"/>
      <w:r w:rsidRPr="00DE47DB">
        <w:rPr>
          <w:rFonts w:ascii="宋体" w:eastAsia="宋体" w:hAnsi="宋体" w:hint="eastAsia"/>
          <w:szCs w:val="21"/>
        </w:rPr>
        <w:t>投递：</w:t>
      </w:r>
      <w:hyperlink r:id="rId8" w:history="1">
        <w:r w:rsidRPr="0042512B">
          <w:rPr>
            <w:rStyle w:val="a7"/>
            <w:rFonts w:ascii="宋体" w:eastAsia="宋体" w:hAnsi="宋体"/>
            <w:szCs w:val="21"/>
          </w:rPr>
          <w:t>dujuan@pandamobo.com</w:t>
        </w:r>
      </w:hyperlink>
    </w:p>
    <w:p w14:paraId="75DB75CD" w14:textId="77777777" w:rsidR="00271681" w:rsidRPr="00271681" w:rsidRDefault="00271681" w:rsidP="00271681">
      <w:pPr>
        <w:jc w:val="left"/>
        <w:rPr>
          <w:rFonts w:ascii="宋体" w:eastAsia="宋体" w:hAnsi="宋体" w:hint="eastAsia"/>
          <w:szCs w:val="21"/>
        </w:rPr>
      </w:pPr>
    </w:p>
    <w:p w14:paraId="428AB7C7" w14:textId="6AB125F2" w:rsidR="006C4B0E" w:rsidRPr="00DE47DB" w:rsidRDefault="00380A93" w:rsidP="00380A93">
      <w:pPr>
        <w:jc w:val="left"/>
        <w:rPr>
          <w:rFonts w:ascii="宋体" w:eastAsia="宋体" w:hAnsi="宋体"/>
          <w:szCs w:val="21"/>
        </w:rPr>
      </w:pPr>
      <w:r w:rsidRPr="00DE47DB">
        <w:rPr>
          <w:rFonts w:ascii="宋体" w:eastAsia="宋体" w:hAnsi="宋体" w:hint="eastAsia"/>
          <w:szCs w:val="21"/>
        </w:rPr>
        <w:t>公司网址：</w:t>
      </w:r>
      <w:r w:rsidRPr="00DE47DB">
        <w:rPr>
          <w:rFonts w:ascii="宋体" w:eastAsia="宋体" w:hAnsi="宋体"/>
          <w:szCs w:val="21"/>
        </w:rPr>
        <w:t xml:space="preserve"> http://www.jiuqi.com.cn                                                                     北京研发中心地址：北京经济技术开发区西环中路6号                                                            天津研发中心</w:t>
      </w:r>
      <w:r w:rsidR="00322AFF">
        <w:rPr>
          <w:rFonts w:ascii="宋体" w:eastAsia="宋体" w:hAnsi="宋体" w:hint="eastAsia"/>
          <w:szCs w:val="21"/>
        </w:rPr>
        <w:t>、</w:t>
      </w:r>
      <w:proofErr w:type="gramStart"/>
      <w:r w:rsidR="00322AFF">
        <w:rPr>
          <w:rFonts w:ascii="宋体" w:eastAsia="宋体" w:hAnsi="宋体" w:hint="eastAsia"/>
          <w:szCs w:val="21"/>
        </w:rPr>
        <w:t>熊猫新媒</w:t>
      </w:r>
      <w:r w:rsidRPr="00DE47DB">
        <w:rPr>
          <w:rFonts w:ascii="宋体" w:eastAsia="宋体" w:hAnsi="宋体"/>
          <w:szCs w:val="21"/>
        </w:rPr>
        <w:t>地址</w:t>
      </w:r>
      <w:proofErr w:type="gramEnd"/>
      <w:r w:rsidRPr="00DE47DB">
        <w:rPr>
          <w:rFonts w:ascii="宋体" w:eastAsia="宋体" w:hAnsi="宋体"/>
          <w:szCs w:val="21"/>
        </w:rPr>
        <w:t xml:space="preserve">：天津市西青区中北镇万卉路3号新城市中心A12层                                        </w:t>
      </w:r>
    </w:p>
    <w:sectPr w:rsidR="006C4B0E" w:rsidRPr="00DE4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F4071" w14:textId="77777777" w:rsidR="00CF672C" w:rsidRDefault="00CF672C" w:rsidP="00380A93">
      <w:r>
        <w:separator/>
      </w:r>
    </w:p>
  </w:endnote>
  <w:endnote w:type="continuationSeparator" w:id="0">
    <w:p w14:paraId="56FC1C7B" w14:textId="77777777" w:rsidR="00CF672C" w:rsidRDefault="00CF672C" w:rsidP="0038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C7D09" w14:textId="77777777" w:rsidR="00CF672C" w:rsidRDefault="00CF672C" w:rsidP="00380A93">
      <w:r>
        <w:separator/>
      </w:r>
    </w:p>
  </w:footnote>
  <w:footnote w:type="continuationSeparator" w:id="0">
    <w:p w14:paraId="5CC574C2" w14:textId="77777777" w:rsidR="00CF672C" w:rsidRDefault="00CF672C" w:rsidP="00380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71D8D"/>
    <w:multiLevelType w:val="hybridMultilevel"/>
    <w:tmpl w:val="BBECC728"/>
    <w:lvl w:ilvl="0" w:tplc="21FE7F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E32"/>
    <w:rsid w:val="0006608C"/>
    <w:rsid w:val="000839DF"/>
    <w:rsid w:val="000F7A05"/>
    <w:rsid w:val="00271681"/>
    <w:rsid w:val="00322AFF"/>
    <w:rsid w:val="00380A93"/>
    <w:rsid w:val="00442E3F"/>
    <w:rsid w:val="00461FA0"/>
    <w:rsid w:val="00470E2F"/>
    <w:rsid w:val="004C3BA8"/>
    <w:rsid w:val="004E6E77"/>
    <w:rsid w:val="00521317"/>
    <w:rsid w:val="00552DC0"/>
    <w:rsid w:val="00571189"/>
    <w:rsid w:val="00627375"/>
    <w:rsid w:val="006C4B0E"/>
    <w:rsid w:val="007034BE"/>
    <w:rsid w:val="007758CC"/>
    <w:rsid w:val="00787181"/>
    <w:rsid w:val="009130BE"/>
    <w:rsid w:val="00932F6A"/>
    <w:rsid w:val="0096466A"/>
    <w:rsid w:val="00B0192F"/>
    <w:rsid w:val="00BC62F6"/>
    <w:rsid w:val="00BC71EB"/>
    <w:rsid w:val="00C63F2A"/>
    <w:rsid w:val="00CF672C"/>
    <w:rsid w:val="00D7067B"/>
    <w:rsid w:val="00D96348"/>
    <w:rsid w:val="00DE47DB"/>
    <w:rsid w:val="00E30EB6"/>
    <w:rsid w:val="00EF1E32"/>
    <w:rsid w:val="00F03981"/>
    <w:rsid w:val="00F1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214BE"/>
  <w15:docId w15:val="{D7198B7D-5964-43FB-9AD4-33BD6508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80A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80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80A93"/>
    <w:rPr>
      <w:sz w:val="18"/>
      <w:szCs w:val="18"/>
    </w:rPr>
  </w:style>
  <w:style w:type="character" w:styleId="a7">
    <w:name w:val="Hyperlink"/>
    <w:basedOn w:val="a0"/>
    <w:uiPriority w:val="99"/>
    <w:unhideWhenUsed/>
    <w:rsid w:val="00F03981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F03981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0839DF"/>
    <w:pPr>
      <w:ind w:firstLineChars="200" w:firstLine="420"/>
    </w:pPr>
  </w:style>
  <w:style w:type="character" w:styleId="a9">
    <w:name w:val="Unresolved Mention"/>
    <w:basedOn w:val="a0"/>
    <w:uiPriority w:val="99"/>
    <w:semiHidden/>
    <w:unhideWhenUsed/>
    <w:rsid w:val="002716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juan@pandamob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dan@jiuqi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522</Words>
  <Characters>2979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rover</dc:creator>
  <cp:keywords/>
  <dc:description/>
  <cp:lastModifiedBy>rover</cp:lastModifiedBy>
  <cp:revision>34</cp:revision>
  <dcterms:created xsi:type="dcterms:W3CDTF">2018-10-17T06:19:00Z</dcterms:created>
  <dcterms:modified xsi:type="dcterms:W3CDTF">2018-10-17T08:04:00Z</dcterms:modified>
</cp:coreProperties>
</file>