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 w:firstLine="0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1</w:t>
      </w:r>
      <w:r>
        <w:rPr>
          <w:rFonts w:hint="eastAsia"/>
          <w:sz w:val="72"/>
          <w:szCs w:val="72"/>
        </w:rPr>
        <w:t>. 熟悉W3C标准，精通js,CSS,HTML等前端相关技术，熟练运用javaScript,jquery.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 w:firstLine="0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2</w:t>
      </w:r>
      <w:r>
        <w:rPr>
          <w:rFonts w:hint="eastAsia"/>
          <w:sz w:val="72"/>
          <w:szCs w:val="72"/>
        </w:rPr>
        <w:t>. 对前端工程化与模块化开发有一定了解，了解ES6规范.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 w:firstLine="0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3</w:t>
      </w:r>
      <w:r>
        <w:rPr>
          <w:rFonts w:hint="eastAsia"/>
          <w:sz w:val="72"/>
          <w:szCs w:val="72"/>
        </w:rPr>
        <w:t>. 熟悉vue.js等前端框架，精通vuejs者优先；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 w:firstLine="0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4</w:t>
      </w:r>
      <w:r>
        <w:rPr>
          <w:rFonts w:hint="eastAsia"/>
          <w:sz w:val="72"/>
          <w:szCs w:val="72"/>
        </w:rPr>
        <w:t>. 了解微信小程序，精通微信小程序者优先。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54BB"/>
    <w:rsid w:val="4C4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2018-11-29T01:28:00Z</dcterms:created>
  <dc:creator>bysun</dc:creator>
  <cp:lastModifiedBy>bysun</cp:lastModifiedBy>
  <dcterms:modified xsi:type="dcterms:W3CDTF">2018-11-29T01:32:13Z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