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46" w:type="pct"/>
        <w:tblLayout w:type="fixed"/>
        <w:tblLook w:val="04A0" w:firstRow="1" w:lastRow="0" w:firstColumn="1" w:lastColumn="0" w:noHBand="0" w:noVBand="1"/>
      </w:tblPr>
      <w:tblGrid>
        <w:gridCol w:w="659"/>
        <w:gridCol w:w="972"/>
        <w:gridCol w:w="828"/>
        <w:gridCol w:w="5961"/>
        <w:gridCol w:w="1114"/>
      </w:tblGrid>
      <w:tr w:rsidR="002611F3" w:rsidRPr="006018AE" w14:paraId="3D004FEA" w14:textId="77777777" w:rsidTr="00430546">
        <w:trPr>
          <w:trHeight w:val="93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7CF16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6018AE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重庆工程学院公开招聘教职工信息一览表</w:t>
            </w:r>
          </w:p>
        </w:tc>
      </w:tr>
      <w:tr w:rsidR="002611F3" w:rsidRPr="006018AE" w14:paraId="150C72BE" w14:textId="77777777" w:rsidTr="00430546">
        <w:trPr>
          <w:trHeight w:val="51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A471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6018AE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部门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5420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6018AE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岗位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17A1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6018AE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6AAE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6018AE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任职资格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8454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6018AE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2611F3" w:rsidRPr="006018AE" w14:paraId="4269E2CA" w14:textId="77777777" w:rsidTr="00430546">
        <w:trPr>
          <w:trHeight w:val="171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AFE7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二级学院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F254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院长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704F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60D8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1.计算机类、艺术类相关专业（各1人）；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2.博士研究生学历，副教授及以上职称；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3.十年及以上相关岗位管理经验；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4.年龄60岁以下；2年以上高校同岗位任职经历优先。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DF4A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2611F3" w:rsidRPr="006018AE" w14:paraId="2449D29C" w14:textId="77777777" w:rsidTr="00430546">
        <w:trPr>
          <w:trHeight w:val="11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2F1B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软件学院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02D6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项目实</w:t>
            </w:r>
            <w:proofErr w:type="gramStart"/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训教师</w:t>
            </w:r>
            <w:proofErr w:type="gramEnd"/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B877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7636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1.计算机及相关专业毕业；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2.硕士研究生及以上学历；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3.熟悉JAVA、ANDROID、PHP、C#至少一种开发软件；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4.若有7年以上本专业行业经历，优秀者学历可放宽至统招本科。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CC4F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2611F3" w:rsidRPr="006018AE" w14:paraId="5C32BA72" w14:textId="77777777" w:rsidTr="00430546">
        <w:trPr>
          <w:trHeight w:val="171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7154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电子信息学院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8860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电子工程系-专业带头人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6AB8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F640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1.电子信息类专业毕业；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2.本科及以上学历，正高级职称；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3.十年及本专业工作经历；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4.具有从事过电子信息大类设计开发、项目管理等，具备高校专业建设经验；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5.博士学历者职称科酌情放宽。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DFA7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2611F3" w:rsidRPr="006018AE" w14:paraId="57C66B2B" w14:textId="77777777" w:rsidTr="00430546">
        <w:trPr>
          <w:trHeight w:val="171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78AC5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7BDD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通信工程系-专业带头人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8E05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53A0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1.电子信息类专业毕业；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2.本科及以上学历，正高级职称；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3.十年及本专业工作经历；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4.从事过高校专业建设、实验室建设等工作，具备图像及视频处理系统设计开发经验；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5.博士学历者职称科酌情放宽。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D3B4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2611F3" w:rsidRPr="006018AE" w14:paraId="62E108F6" w14:textId="77777777" w:rsidTr="00430546">
        <w:trPr>
          <w:trHeight w:val="1995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A3519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F02E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自动化系-专业带头人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BE00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BCB2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1.自动化、计算机、仪器仪表类专业毕业；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2.本科及以上学历，正高级职称；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3.十年及本专业工作经历，特别优秀者可适当放宽；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4.有电气控制系统、DCS系统或智能控制等项目设计开发经验，具备丰富课程建设、专业建设等高校工作经历，具有较高科研学术水平。；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5.博士学历者职称科酌情放宽。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E96F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2611F3" w:rsidRPr="006018AE" w14:paraId="2CFD93DD" w14:textId="77777777" w:rsidTr="00430546">
        <w:trPr>
          <w:trHeight w:val="171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1A3B3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FE2B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通信工程系-副主任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8014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4B8B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1.电子信息类专业毕业；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2.硕士及以上学历，副高及以上职称；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3.三年以上高校工作经历，有课程建设、实验室建设、专业建设等相关经验；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4.具有嵌入式系统开发相关教学或项目经验，具备课程建设、专业建设等经验。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E9E3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2611F3" w:rsidRPr="006018AE" w14:paraId="2F29753E" w14:textId="77777777" w:rsidTr="00430546">
        <w:trPr>
          <w:trHeight w:val="1995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5C6E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A4F5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自动化系-系主任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F8EE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CFED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1.自动化类专业毕业；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2.硕士及以上学历，副高及以上职称；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3.三年以上高校工作经历，担任过教研室或教研组负责人，具有较丰富的教学运行管理和课程建设经验；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4.具有电气控制系统、DCS系统或智能控制等设计开发项目经验，具备丰富课程建设、专业建设等高校工作经历。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A59E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2611F3" w:rsidRPr="006018AE" w14:paraId="51045006" w14:textId="77777777" w:rsidTr="00430546">
        <w:trPr>
          <w:trHeight w:val="114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39301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7225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汽车电子教师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B4AF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5CBE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1.电子类相关专业毕业，第一学历为车辆工程或应用电子技术；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2.硕士及以上学历，中级及以上职称；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3.三年以上本专业工作经验；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4.从事过CAN网络开发、CAN通信模块开发、汽车电路检测等。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9D38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2611F3" w:rsidRPr="006018AE" w14:paraId="169C91FF" w14:textId="77777777" w:rsidTr="00430546">
        <w:trPr>
          <w:trHeight w:val="168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D87D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F2DF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嵌入式教师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4F72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9AC2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1.电子信息类专业毕业；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2.硕士及以上学历，中级及以上职称；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3.三年以上本专业工作经验；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4.从事过FPGA设计开发或集成电路设计开发工作等。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F638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2611F3" w:rsidRPr="006018AE" w14:paraId="556963D4" w14:textId="77777777" w:rsidTr="00430546">
        <w:trPr>
          <w:trHeight w:val="114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99A56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9FA6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通信工程教师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64F1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4FE3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1.电子信息类专业毕业；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2.硕士及以上学历，中级及以上职称；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3.三年以上本专业工作经验；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4.从事过嵌入式平台软件开发、熟练使用ARM接口协议等。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853D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2611F3" w:rsidRPr="006018AE" w14:paraId="0F3AAD18" w14:textId="77777777" w:rsidTr="00430546">
        <w:trPr>
          <w:trHeight w:val="3075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7A0CB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7159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自动化教师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48DC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FE7B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1.计算机类、自动化类、机械制造与自动化类专业毕业；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2.硕士及以上学历，副高及以上职称；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3.满足以下条件之一：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①有物联网嵌入式系统开发等方向项目经历，熟练掌握电路原理、模电、</w:t>
            </w:r>
            <w:proofErr w:type="gramStart"/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数电等电</w:t>
            </w:r>
            <w:proofErr w:type="gramEnd"/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类专业基础知识。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②掌握机械设计原理、</w:t>
            </w:r>
            <w:proofErr w:type="gramStart"/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工程图学基本</w:t>
            </w:r>
            <w:proofErr w:type="gramEnd"/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知识，具有工业生产线工装、夹具等设计经验。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③熟悉主流DCS系统及工业现场总线应用，掌握GE、西门子、AB等主流PLC至少1种，具有电机及工业生产线控制系统设计经验。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975E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2611F3" w:rsidRPr="006018AE" w14:paraId="2997ED67" w14:textId="77777777" w:rsidTr="00430546">
        <w:trPr>
          <w:trHeight w:val="17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312F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土木学院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AC25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教师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D9A4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2604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1.环境设计、土木工程、工程管理等专业毕业；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2.博士研究生学历，或正高级职称。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6590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2611F3" w:rsidRPr="006018AE" w14:paraId="1588879C" w14:textId="77777777" w:rsidTr="00430546">
        <w:trPr>
          <w:trHeight w:val="945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42B7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3199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教师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84E8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BFAD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1.电子商务、市场营销、财务管理、人力资源管理等专业毕业；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2.博士研究生学历，或副高及以上职称。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3261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2611F3" w:rsidRPr="006018AE" w14:paraId="5B4243EC" w14:textId="77777777" w:rsidTr="00430546">
        <w:trPr>
          <w:trHeight w:val="1035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3361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通识学院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E38F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毛中</w:t>
            </w:r>
            <w:proofErr w:type="gramStart"/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特</w:t>
            </w:r>
            <w:proofErr w:type="gramEnd"/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教师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BE31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1E17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1.毛中特、马中化等专业毕业；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2.硕士研究生及以上学历。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2C59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2611F3" w:rsidRPr="006018AE" w14:paraId="44BB0981" w14:textId="77777777" w:rsidTr="00430546">
        <w:trPr>
          <w:trHeight w:val="75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49CAA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D6C3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体育教师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C8BC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C298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1.体育类专业毕业；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2.硕士研究生及以上学历。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0315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2611F3" w:rsidRPr="006018AE" w14:paraId="071E578B" w14:textId="77777777" w:rsidTr="00430546">
        <w:trPr>
          <w:trHeight w:val="69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81A3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3A03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数学教师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38DE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63D5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1.数学类专业毕业；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2.硕士研究生及以上学历。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C24A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2611F3" w:rsidRPr="006018AE" w14:paraId="5DDE9CC5" w14:textId="77777777" w:rsidTr="00430546">
        <w:trPr>
          <w:trHeight w:val="114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2DFD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091E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外教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A54F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8046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1.本科及以上学历；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2.英语为母语；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3.有教学经验者优先。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4.原则上国籍为英、美、加、澳等。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B639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2611F3" w:rsidRPr="006018AE" w14:paraId="49BA3DFA" w14:textId="77777777" w:rsidTr="00430546">
        <w:trPr>
          <w:trHeight w:val="114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1944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lastRenderedPageBreak/>
              <w:t>党政办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2E87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董事长</w:t>
            </w:r>
            <w:proofErr w:type="gramStart"/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秘书兼校领导</w:t>
            </w:r>
            <w:proofErr w:type="gramEnd"/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秘书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CF4E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AA25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 xml:space="preserve">1.硕士研究生及以上学历； 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2.中文、文秘等相关专业毕业；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3.有较强的沟通及组织协调能力；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4.女性优先。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19DE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入职时间：2019年2月底</w:t>
            </w:r>
          </w:p>
        </w:tc>
      </w:tr>
      <w:tr w:rsidR="002611F3" w:rsidRPr="006018AE" w14:paraId="1C87F7FC" w14:textId="77777777" w:rsidTr="00430546">
        <w:trPr>
          <w:trHeight w:val="855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8820E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0B95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档案管理员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2B52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BA9C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1.档案管理相关专业毕业，中共党员；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2.</w:t>
            </w:r>
            <w:r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本科及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以上学历；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3.有档案管理相关工作经验优先。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DA00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入职时间：2019年2月底</w:t>
            </w:r>
          </w:p>
        </w:tc>
      </w:tr>
      <w:tr w:rsidR="002611F3" w:rsidRPr="006018AE" w14:paraId="10F2F750" w14:textId="77777777" w:rsidTr="00430546">
        <w:trPr>
          <w:trHeight w:val="1425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4B0D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校团委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F6A9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书记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6912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8971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1.中共党员；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2.硕士研究生及以上学历，中级及以上职称；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3.两年以上高校团委工作经历或相关工作经历；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4.热爱高校学生工作，较强组织管理、沟通表达和写作能力；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5.副高及以上职称优先，博士可适当放宽条件。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8CD7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2611F3" w:rsidRPr="006018AE" w14:paraId="44BCB830" w14:textId="77777777" w:rsidTr="00430546">
        <w:trPr>
          <w:trHeight w:val="855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7E6B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教务处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BE38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干事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1AAD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1864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1.我校已开设相关专业毕业，理工科优先；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2.硕士研究生及以上学历；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3.有高校教务管理相关经验者优先。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A158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入职时间：2019年2月底</w:t>
            </w:r>
          </w:p>
        </w:tc>
      </w:tr>
      <w:tr w:rsidR="002611F3" w:rsidRPr="006018AE" w14:paraId="734B7B9F" w14:textId="77777777" w:rsidTr="00430546">
        <w:trPr>
          <w:trHeight w:val="855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CFCC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人事处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8E16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副处长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DF0D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AF57" w14:textId="77777777" w:rsidR="002611F3" w:rsidRPr="00B803EC" w:rsidRDefault="002611F3" w:rsidP="00430546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B803EC">
              <w:rPr>
                <w:rFonts w:ascii="等线" w:eastAsia="等线" w:hAnsi="等线" w:cs="宋体"/>
                <w:kern w:val="0"/>
                <w:sz w:val="16"/>
                <w:szCs w:val="16"/>
              </w:rPr>
              <w:t>1. 硕士研究生及以上学历，人力资源专业毕业；</w:t>
            </w:r>
          </w:p>
          <w:p w14:paraId="0F199099" w14:textId="77777777" w:rsidR="002611F3" w:rsidRPr="00B803EC" w:rsidRDefault="002611F3" w:rsidP="00430546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B803EC">
              <w:rPr>
                <w:rFonts w:ascii="等线" w:eastAsia="等线" w:hAnsi="等线" w:cs="宋体"/>
                <w:kern w:val="0"/>
                <w:sz w:val="16"/>
                <w:szCs w:val="16"/>
              </w:rPr>
              <w:t>2. 副高及以上职称，中共党员；</w:t>
            </w:r>
          </w:p>
          <w:p w14:paraId="62CCF7F3" w14:textId="77777777" w:rsidR="002611F3" w:rsidRPr="00B803EC" w:rsidRDefault="002611F3" w:rsidP="00430546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B803EC">
              <w:rPr>
                <w:rFonts w:ascii="等线" w:eastAsia="等线" w:hAnsi="等线" w:cs="宋体"/>
                <w:kern w:val="0"/>
                <w:sz w:val="16"/>
                <w:szCs w:val="16"/>
              </w:rPr>
              <w:t>3. 10年以上人事（人力资源）工作经验，5年以上高校人事干部工作经历。</w:t>
            </w:r>
          </w:p>
          <w:p w14:paraId="6C511238" w14:textId="77777777" w:rsidR="002611F3" w:rsidRPr="00B803EC" w:rsidRDefault="002611F3" w:rsidP="00430546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F297" w14:textId="77777777" w:rsidR="002611F3" w:rsidRPr="006018AE" w:rsidRDefault="002611F3" w:rsidP="0043054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入职时间：2019年2月底</w:t>
            </w:r>
          </w:p>
        </w:tc>
      </w:tr>
    </w:tbl>
    <w:p w14:paraId="31D26AD7" w14:textId="77777777" w:rsidR="002611F3" w:rsidRPr="006018AE" w:rsidRDefault="002611F3" w:rsidP="002611F3">
      <w:pPr>
        <w:widowControl/>
        <w:ind w:firstLine="480"/>
        <w:jc w:val="left"/>
        <w:rPr>
          <w:rFonts w:cs="宋体"/>
          <w:kern w:val="0"/>
          <w:szCs w:val="24"/>
          <w:lang w:bidi="ar"/>
        </w:rPr>
      </w:pPr>
    </w:p>
    <w:p w14:paraId="6DB2D6F1" w14:textId="3B6AAE4B" w:rsidR="00EC1A35" w:rsidRDefault="002611F3">
      <w:pPr>
        <w:ind w:firstLine="480"/>
      </w:pPr>
      <w:r w:rsidRPr="006018AE">
        <w:rPr>
          <w:rFonts w:hint="eastAsia"/>
        </w:rPr>
        <w:t>邮箱：</w:t>
      </w:r>
      <w:r w:rsidRPr="006018AE">
        <w:t>cgzp@cqie.edu.cn</w:t>
      </w:r>
      <w:r>
        <w:t>,</w:t>
      </w:r>
      <w:r w:rsidRPr="006018AE">
        <w:t>cqzdsoft@163.com</w:t>
      </w:r>
      <w:r>
        <w:t>,</w:t>
      </w:r>
      <w:r w:rsidRPr="00C471A1">
        <w:t>wyhgersc@126.com</w:t>
      </w:r>
      <w:bookmarkStart w:id="0" w:name="_GoBack"/>
      <w:bookmarkEnd w:id="0"/>
    </w:p>
    <w:sectPr w:rsidR="00EC1A3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134" w:bottom="1440" w:left="113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F472B" w14:textId="77777777" w:rsidR="0034190C" w:rsidRDefault="002611F3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C6396" w14:textId="77777777" w:rsidR="0034190C" w:rsidRDefault="002611F3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3AF32" w14:textId="77777777" w:rsidR="0034190C" w:rsidRDefault="002611F3">
    <w:pPr>
      <w:pStyle w:val="a3"/>
      <w:ind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9791E" w14:textId="77777777" w:rsidR="0034190C" w:rsidRDefault="002611F3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94B07" w14:textId="77777777" w:rsidR="0034190C" w:rsidRDefault="002611F3">
    <w:pPr>
      <w:pStyle w:val="a5"/>
      <w:pBdr>
        <w:bottom w:val="thickThinSmallGap" w:sz="12" w:space="1" w:color="auto"/>
      </w:pBdr>
      <w:ind w:firstLineChars="0" w:firstLine="0"/>
      <w:jc w:val="left"/>
    </w:pPr>
    <w:r>
      <w:rPr>
        <w:rFonts w:hint="eastAsia"/>
        <w:noProof/>
      </w:rPr>
      <w:drawing>
        <wp:inline distT="0" distB="0" distL="114300" distR="114300" wp14:anchorId="77B34555" wp14:editId="3377C730">
          <wp:extent cx="1408430" cy="301625"/>
          <wp:effectExtent l="0" t="0" r="1270" b="3175"/>
          <wp:docPr id="3" name="图片 3" descr="重庆工程学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重庆工程学院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8430" cy="301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DA400" w14:textId="77777777" w:rsidR="0034190C" w:rsidRDefault="002611F3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A35"/>
    <w:rsid w:val="002611F3"/>
    <w:rsid w:val="00EC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2A9D8-9809-463C-843F-86268461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1F3"/>
    <w:pPr>
      <w:widowControl w:val="0"/>
      <w:spacing w:line="400" w:lineRule="exact"/>
      <w:ind w:firstLineChars="200" w:firstLine="560"/>
      <w:jc w:val="both"/>
    </w:pPr>
    <w:rPr>
      <w:rFonts w:ascii="Times New Roman" w:eastAsia="宋体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2611F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2611F3"/>
    <w:rPr>
      <w:rFonts w:ascii="Times New Roman" w:eastAsia="宋体" w:hAnsi="Times New Roman" w:cs="Times New Roman"/>
      <w:sz w:val="18"/>
    </w:rPr>
  </w:style>
  <w:style w:type="paragraph" w:styleId="a5">
    <w:name w:val="header"/>
    <w:basedOn w:val="a"/>
    <w:link w:val="a6"/>
    <w:qFormat/>
    <w:rsid w:val="002611F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a6">
    <w:name w:val="页眉 字符"/>
    <w:basedOn w:val="a0"/>
    <w:link w:val="a5"/>
    <w:rsid w:val="002611F3"/>
    <w:rPr>
      <w:rFonts w:ascii="Times New Roman" w:eastAsia="宋体" w:hAnsi="Times New Roman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建胜</dc:creator>
  <cp:keywords/>
  <dc:description/>
  <cp:lastModifiedBy>刘 建胜</cp:lastModifiedBy>
  <cp:revision>2</cp:revision>
  <dcterms:created xsi:type="dcterms:W3CDTF">2019-04-17T10:24:00Z</dcterms:created>
  <dcterms:modified xsi:type="dcterms:W3CDTF">2019-04-17T10:24:00Z</dcterms:modified>
</cp:coreProperties>
</file>