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8A" w:rsidRDefault="00092FB6">
      <w:pPr>
        <w:jc w:val="center"/>
        <w:rPr>
          <w:rFonts w:ascii="宋体" w:eastAsia="微软雅黑" w:hAnsi="宋体"/>
          <w:b/>
          <w:sz w:val="28"/>
        </w:rPr>
      </w:pPr>
      <w:r>
        <w:rPr>
          <w:rFonts w:ascii="微软雅黑" w:eastAsia="微软雅黑" w:hAnsi="微软雅黑" w:cs="微软雅黑" w:hint="eastAsia"/>
          <w:b/>
          <w:sz w:val="28"/>
        </w:rPr>
        <w:t>小米集团</w:t>
      </w:r>
      <w:r>
        <w:rPr>
          <w:rFonts w:ascii="微软雅黑" w:eastAsia="微软雅黑" w:hAnsi="微软雅黑" w:cs="微软雅黑" w:hint="eastAsia"/>
          <w:b/>
          <w:sz w:val="28"/>
        </w:rPr>
        <w:t>2022</w:t>
      </w:r>
      <w:r>
        <w:rPr>
          <w:rFonts w:ascii="微软雅黑" w:eastAsia="微软雅黑" w:hAnsi="微软雅黑" w:cs="微软雅黑" w:hint="eastAsia"/>
          <w:b/>
          <w:sz w:val="28"/>
        </w:rPr>
        <w:t>全球校园招聘全面启动！</w:t>
      </w:r>
    </w:p>
    <w:p w:rsidR="0036018A" w:rsidRDefault="0036018A">
      <w:pPr>
        <w:rPr>
          <w:rFonts w:ascii="宋体" w:eastAsia="宋体" w:hAnsi="宋体"/>
          <w:b/>
          <w:sz w:val="20"/>
        </w:rPr>
      </w:pP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在这里，我们秉持真诚与热爱；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我们专注于应届生的职场培养；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我们期待与优秀的你，趁年轻，做点更酷的事儿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~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小米集团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2022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全球校园招聘全面启动！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更多岗位，虚位以待！</w:t>
      </w:r>
    </w:p>
    <w:p w:rsidR="0036018A" w:rsidRDefault="0036018A">
      <w:pPr>
        <w:rPr>
          <w:rFonts w:ascii="宋体" w:eastAsia="宋体" w:hAnsi="宋体"/>
          <w:b/>
          <w:sz w:val="20"/>
        </w:rPr>
      </w:pP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一、更多岗位类型，总有一款适合你：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软件研发、硬件研发、产品、设计、运营、市场、销售、职能、供应链、服务、管理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。</w:t>
      </w:r>
    </w:p>
    <w:p w:rsidR="0036018A" w:rsidRDefault="0036018A">
      <w:pPr>
        <w:adjustRightInd w:val="0"/>
        <w:snapToGrid w:val="0"/>
        <w:rPr>
          <w:rFonts w:ascii="微软雅黑" w:eastAsia="微软雅黑" w:hAnsi="微软雅黑" w:cs="微软雅黑"/>
          <w:bCs/>
          <w:sz w:val="20"/>
          <w:szCs w:val="20"/>
        </w:rPr>
      </w:pP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二、校园招聘对象：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毕业时间在</w:t>
      </w:r>
      <w:r>
        <w:rPr>
          <w:rFonts w:ascii="微软雅黑" w:eastAsia="微软雅黑" w:hAnsi="微软雅黑" w:cs="微软雅黑" w:hint="eastAsia"/>
          <w:sz w:val="20"/>
          <w:szCs w:val="20"/>
        </w:rPr>
        <w:t>2022</w:t>
      </w:r>
      <w:r>
        <w:rPr>
          <w:rFonts w:ascii="微软雅黑" w:eastAsia="微软雅黑" w:hAnsi="微软雅黑" w:cs="微软雅黑" w:hint="eastAsia"/>
          <w:sz w:val="20"/>
          <w:szCs w:val="20"/>
        </w:rPr>
        <w:t>年</w:t>
      </w: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sz w:val="20"/>
          <w:szCs w:val="20"/>
        </w:rPr>
        <w:t>日</w:t>
      </w:r>
      <w:r>
        <w:rPr>
          <w:rFonts w:ascii="微软雅黑" w:eastAsia="微软雅黑" w:hAnsi="微软雅黑" w:cs="微软雅黑" w:hint="eastAsia"/>
          <w:sz w:val="20"/>
          <w:szCs w:val="20"/>
        </w:rPr>
        <w:t>-2022</w:t>
      </w:r>
      <w:r>
        <w:rPr>
          <w:rFonts w:ascii="微软雅黑" w:eastAsia="微软雅黑" w:hAnsi="微软雅黑" w:cs="微软雅黑" w:hint="eastAsia"/>
          <w:sz w:val="20"/>
          <w:szCs w:val="20"/>
        </w:rPr>
        <w:t>年</w:t>
      </w:r>
      <w:r>
        <w:rPr>
          <w:rFonts w:ascii="微软雅黑" w:eastAsia="微软雅黑" w:hAnsi="微软雅黑" w:cs="微软雅黑" w:hint="eastAsia"/>
          <w:sz w:val="20"/>
          <w:szCs w:val="20"/>
        </w:rPr>
        <w:t>12</w:t>
      </w:r>
      <w:r>
        <w:rPr>
          <w:rFonts w:ascii="微软雅黑" w:eastAsia="微软雅黑" w:hAnsi="微软雅黑" w:cs="微软雅黑" w:hint="eastAsia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sz w:val="20"/>
          <w:szCs w:val="20"/>
        </w:rPr>
        <w:t>31</w:t>
      </w:r>
      <w:r>
        <w:rPr>
          <w:rFonts w:ascii="微软雅黑" w:eastAsia="微软雅黑" w:hAnsi="微软雅黑" w:cs="微软雅黑" w:hint="eastAsia"/>
          <w:sz w:val="20"/>
          <w:szCs w:val="20"/>
        </w:rPr>
        <w:t>日的国内毕业生；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毕业时间在</w:t>
      </w:r>
      <w:r>
        <w:rPr>
          <w:rFonts w:ascii="微软雅黑" w:eastAsia="微软雅黑" w:hAnsi="微软雅黑" w:cs="微软雅黑" w:hint="eastAsia"/>
          <w:sz w:val="20"/>
          <w:szCs w:val="20"/>
        </w:rPr>
        <w:t>2021</w:t>
      </w:r>
      <w:r>
        <w:rPr>
          <w:rFonts w:ascii="微软雅黑" w:eastAsia="微软雅黑" w:hAnsi="微软雅黑" w:cs="微软雅黑" w:hint="eastAsia"/>
          <w:sz w:val="20"/>
          <w:szCs w:val="20"/>
        </w:rPr>
        <w:t>年</w:t>
      </w:r>
      <w:r>
        <w:rPr>
          <w:rFonts w:ascii="微软雅黑" w:eastAsia="微软雅黑" w:hAnsi="微软雅黑" w:cs="微软雅黑" w:hint="eastAsia"/>
          <w:sz w:val="20"/>
          <w:szCs w:val="20"/>
        </w:rPr>
        <w:t>7</w:t>
      </w:r>
      <w:r>
        <w:rPr>
          <w:rFonts w:ascii="微软雅黑" w:eastAsia="微软雅黑" w:hAnsi="微软雅黑" w:cs="微软雅黑" w:hint="eastAsia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sz w:val="20"/>
          <w:szCs w:val="20"/>
        </w:rPr>
        <w:t>日</w:t>
      </w:r>
      <w:r>
        <w:rPr>
          <w:rFonts w:ascii="微软雅黑" w:eastAsia="微软雅黑" w:hAnsi="微软雅黑" w:cs="微软雅黑" w:hint="eastAsia"/>
          <w:sz w:val="20"/>
          <w:szCs w:val="20"/>
        </w:rPr>
        <w:t>-2022</w:t>
      </w:r>
      <w:r>
        <w:rPr>
          <w:rFonts w:ascii="微软雅黑" w:eastAsia="微软雅黑" w:hAnsi="微软雅黑" w:cs="微软雅黑" w:hint="eastAsia"/>
          <w:sz w:val="20"/>
          <w:szCs w:val="20"/>
        </w:rPr>
        <w:t>年</w:t>
      </w:r>
      <w:r>
        <w:rPr>
          <w:rFonts w:ascii="微软雅黑" w:eastAsia="微软雅黑" w:hAnsi="微软雅黑" w:cs="微软雅黑" w:hint="eastAsia"/>
          <w:sz w:val="20"/>
          <w:szCs w:val="20"/>
        </w:rPr>
        <w:t>12</w:t>
      </w:r>
      <w:r>
        <w:rPr>
          <w:rFonts w:ascii="微软雅黑" w:eastAsia="微软雅黑" w:hAnsi="微软雅黑" w:cs="微软雅黑" w:hint="eastAsia"/>
          <w:sz w:val="20"/>
          <w:szCs w:val="20"/>
        </w:rPr>
        <w:t>月</w:t>
      </w:r>
      <w:r>
        <w:rPr>
          <w:rFonts w:ascii="微软雅黑" w:eastAsia="微软雅黑" w:hAnsi="微软雅黑" w:cs="微软雅黑" w:hint="eastAsia"/>
          <w:sz w:val="20"/>
          <w:szCs w:val="20"/>
        </w:rPr>
        <w:t>31</w:t>
      </w:r>
      <w:r>
        <w:rPr>
          <w:rFonts w:ascii="微软雅黑" w:eastAsia="微软雅黑" w:hAnsi="微软雅黑" w:cs="微软雅黑" w:hint="eastAsia"/>
          <w:sz w:val="20"/>
          <w:szCs w:val="20"/>
        </w:rPr>
        <w:t>日的海外留学生。</w:t>
      </w:r>
    </w:p>
    <w:p w:rsidR="0036018A" w:rsidRDefault="0036018A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p w:rsidR="0036018A" w:rsidRDefault="00092FB6">
      <w:pPr>
        <w:numPr>
          <w:ilvl w:val="0"/>
          <w:numId w:val="1"/>
        </w:num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通关攻略，解锁</w:t>
      </w:r>
      <w:r>
        <w:rPr>
          <w:rFonts w:ascii="微软雅黑" w:eastAsia="微软雅黑" w:hAnsi="微软雅黑" w:cs="微软雅黑" w:hint="eastAsia"/>
          <w:b/>
          <w:sz w:val="20"/>
          <w:szCs w:val="20"/>
        </w:rPr>
        <w:t>C</w:t>
      </w:r>
      <w:r>
        <w:rPr>
          <w:rFonts w:ascii="微软雅黑" w:eastAsia="微软雅黑" w:hAnsi="微软雅黑" w:cs="微软雅黑" w:hint="eastAsia"/>
          <w:b/>
          <w:sz w:val="20"/>
          <w:szCs w:val="20"/>
        </w:rPr>
        <w:t>位：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网申时间：提前批截至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8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月底，正式批截至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12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月底；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网申流程：网申→简历初筛→测评→笔试（仅技术岗）→简历复筛→面试→</w:t>
      </w:r>
      <w:r>
        <w:rPr>
          <w:rFonts w:ascii="微软雅黑" w:eastAsia="微软雅黑" w:hAnsi="微软雅黑" w:cs="微软雅黑" w:hint="eastAsia"/>
          <w:sz w:val="20"/>
          <w:szCs w:val="20"/>
        </w:rPr>
        <w:t>offer</w:t>
      </w:r>
      <w:r>
        <w:rPr>
          <w:rFonts w:ascii="微软雅黑" w:eastAsia="微软雅黑" w:hAnsi="微软雅黑" w:cs="微软雅黑" w:hint="eastAsia"/>
          <w:sz w:val="20"/>
          <w:szCs w:val="20"/>
        </w:rPr>
        <w:t>；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注意事项：</w:t>
      </w:r>
    </w:p>
    <w:p w:rsidR="0036018A" w:rsidRDefault="00092FB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最多可申请</w:t>
      </w: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个职位，但只有一个申请可在应聘流程中；</w:t>
      </w:r>
    </w:p>
    <w:p w:rsidR="0036018A" w:rsidRDefault="00092FB6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仅技术类岗位有笔试，提前批期间投递软件研发类职位的同学可跳过笔试环节，若提前批未进入面试，则会在</w:t>
      </w:r>
      <w:r>
        <w:rPr>
          <w:rFonts w:ascii="微软雅黑" w:eastAsia="微软雅黑" w:hAnsi="微软雅黑" w:cs="微软雅黑" w:hint="eastAsia"/>
          <w:sz w:val="20"/>
          <w:szCs w:val="20"/>
        </w:rPr>
        <w:t>9</w:t>
      </w:r>
      <w:r>
        <w:rPr>
          <w:rFonts w:ascii="微软雅黑" w:eastAsia="微软雅黑" w:hAnsi="微软雅黑" w:cs="微软雅黑" w:hint="eastAsia"/>
          <w:sz w:val="20"/>
          <w:szCs w:val="20"/>
        </w:rPr>
        <w:t>月份安排笔试。</w:t>
      </w:r>
    </w:p>
    <w:p w:rsidR="0036018A" w:rsidRDefault="0036018A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四、工作地点：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北京、深圳、上海、武汉、南京、海外。</w:t>
      </w:r>
    </w:p>
    <w:p w:rsidR="0036018A" w:rsidRDefault="0036018A">
      <w:pPr>
        <w:adjustRightInd w:val="0"/>
        <w:snapToGrid w:val="0"/>
        <w:jc w:val="left"/>
        <w:rPr>
          <w:rFonts w:ascii="微软雅黑" w:eastAsia="微软雅黑" w:hAnsi="微软雅黑" w:cs="微软雅黑"/>
          <w:b/>
          <w:color w:val="FF0000"/>
          <w:sz w:val="20"/>
          <w:szCs w:val="20"/>
        </w:rPr>
      </w:pPr>
    </w:p>
    <w:p w:rsidR="0036018A" w:rsidRDefault="00092FB6">
      <w:pPr>
        <w:numPr>
          <w:ilvl w:val="0"/>
          <w:numId w:val="3"/>
        </w:num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加入小米，成长快人一步：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、应届生培养计划赋能，让你初入职场亦可大展身手，成长道路清晰明确；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、大量资源辅助及行业领先技术让你的成长不设上限；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bCs/>
          <w:sz w:val="20"/>
          <w:szCs w:val="20"/>
        </w:rPr>
        <w:t>、年轻、包容、高效、多元的文化氛围，工作之余更好地享受生活。</w:t>
      </w:r>
    </w:p>
    <w:p w:rsidR="0036018A" w:rsidRDefault="0036018A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六、投递指南：</w:t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sz w:val="20"/>
          <w:szCs w:val="20"/>
        </w:rPr>
        <w:t>、登陆小米集团校园招聘官网：</w:t>
      </w:r>
      <w:hyperlink r:id="rId8" w:history="1">
        <w:r>
          <w:rPr>
            <w:rStyle w:val="a8"/>
            <w:rFonts w:ascii="微软雅黑" w:eastAsia="微软雅黑" w:hAnsi="微软雅黑" w:cs="微软雅黑" w:hint="eastAsia"/>
            <w:sz w:val="20"/>
            <w:szCs w:val="20"/>
          </w:rPr>
          <w:t>http://campus.hr.xiaomi.com/</w:t>
        </w:r>
      </w:hyperlink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、扫描二维码，选择具体的招聘项目：</w:t>
      </w:r>
    </w:p>
    <w:p w:rsidR="0036018A" w:rsidRDefault="00092FB6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noProof/>
          <w:sz w:val="20"/>
          <w:szCs w:val="20"/>
        </w:rPr>
        <w:drawing>
          <wp:inline distT="0" distB="0" distL="114300" distR="114300">
            <wp:extent cx="1537970" cy="1537970"/>
            <wp:effectExtent l="0" t="0" r="11430" b="11430"/>
            <wp:docPr id="1" name="图片 1" descr="1626860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686067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8A" w:rsidRDefault="00092FB6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想内推的同学请找在小米工作的学长学姐，获取内推二维码</w:t>
      </w:r>
      <w:r>
        <w:rPr>
          <w:rFonts w:ascii="微软雅黑" w:eastAsia="微软雅黑" w:hAnsi="微软雅黑" w:cs="微软雅黑" w:hint="eastAsia"/>
          <w:sz w:val="20"/>
          <w:szCs w:val="20"/>
        </w:rPr>
        <w:t>/</w:t>
      </w:r>
      <w:r>
        <w:rPr>
          <w:rFonts w:ascii="微软雅黑" w:eastAsia="微软雅黑" w:hAnsi="微软雅黑" w:cs="微软雅黑" w:hint="eastAsia"/>
          <w:sz w:val="20"/>
          <w:szCs w:val="20"/>
        </w:rPr>
        <w:t>链接即可。</w:t>
      </w:r>
    </w:p>
    <w:p w:rsidR="0036018A" w:rsidRDefault="0036018A">
      <w:pPr>
        <w:adjustRightInd w:val="0"/>
        <w:snapToGrid w:val="0"/>
        <w:rPr>
          <w:rFonts w:ascii="微软雅黑" w:eastAsia="微软雅黑" w:hAnsi="微软雅黑" w:cs="微软雅黑"/>
          <w:sz w:val="20"/>
          <w:szCs w:val="20"/>
        </w:rPr>
      </w:pP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七、校园招聘小贴士：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</w:t>
      </w:r>
      <w:r>
        <w:rPr>
          <w:rFonts w:ascii="微软雅黑" w:eastAsia="微软雅黑" w:hAnsi="微软雅黑" w:cs="微软雅黑" w:hint="eastAsia"/>
          <w:sz w:val="20"/>
          <w:szCs w:val="20"/>
        </w:rPr>
        <w:t>、本次秋招与未来星、新零售应聘不冲突，可同时申请，同时面试；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</w:t>
      </w:r>
      <w:r>
        <w:rPr>
          <w:rFonts w:ascii="微软雅黑" w:eastAsia="微软雅黑" w:hAnsi="微软雅黑" w:cs="微软雅黑" w:hint="eastAsia"/>
          <w:sz w:val="20"/>
          <w:szCs w:val="20"/>
        </w:rPr>
        <w:t>、简历一经投递不可修改，请谨慎投递；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sz w:val="20"/>
          <w:szCs w:val="20"/>
        </w:rPr>
        <w:t>、内推投递不受岗位投递次数限制；</w:t>
      </w:r>
    </w:p>
    <w:p w:rsidR="0036018A" w:rsidRDefault="00092FB6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4</w:t>
      </w:r>
      <w:r w:rsidR="00097737">
        <w:rPr>
          <w:rFonts w:ascii="微软雅黑" w:eastAsia="微软雅黑" w:hAnsi="微软雅黑" w:cs="微软雅黑" w:hint="eastAsia"/>
          <w:sz w:val="20"/>
          <w:szCs w:val="20"/>
        </w:rPr>
        <w:t>、如收到测评邮件请尽快完成</w:t>
      </w:r>
      <w:r>
        <w:rPr>
          <w:rFonts w:ascii="微软雅黑" w:eastAsia="微软雅黑" w:hAnsi="微软雅黑" w:cs="微软雅黑" w:hint="eastAsia"/>
          <w:sz w:val="20"/>
          <w:szCs w:val="20"/>
        </w:rPr>
        <w:t>，简历将会更快到达业务部门。</w:t>
      </w:r>
    </w:p>
    <w:p w:rsidR="0036018A" w:rsidRDefault="0036018A">
      <w:pPr>
        <w:widowControl/>
        <w:shd w:val="clear" w:color="auto" w:fill="FFFFFF"/>
        <w:adjustRightInd w:val="0"/>
        <w:snapToGrid w:val="0"/>
        <w:jc w:val="left"/>
        <w:rPr>
          <w:rFonts w:ascii="微软雅黑" w:eastAsia="微软雅黑" w:hAnsi="微软雅黑" w:cs="微软雅黑"/>
          <w:sz w:val="20"/>
          <w:szCs w:val="20"/>
        </w:rPr>
      </w:pPr>
    </w:p>
    <w:p w:rsidR="0036018A" w:rsidRDefault="00092FB6">
      <w:pPr>
        <w:numPr>
          <w:ilvl w:val="0"/>
          <w:numId w:val="4"/>
        </w:num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sz w:val="20"/>
          <w:szCs w:val="20"/>
        </w:rPr>
        <w:t>公司介绍：</w:t>
      </w:r>
    </w:p>
    <w:p w:rsidR="0036018A" w:rsidRDefault="00092FB6">
      <w:pPr>
        <w:adjustRightInd w:val="0"/>
        <w:snapToGrid w:val="0"/>
        <w:ind w:firstLine="42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/>
          <w:bCs/>
          <w:sz w:val="20"/>
          <w:szCs w:val="20"/>
        </w:rPr>
        <w:t>小米集团成立于</w:t>
      </w:r>
      <w:r>
        <w:rPr>
          <w:rFonts w:ascii="微软雅黑" w:eastAsia="微软雅黑" w:hAnsi="微软雅黑" w:cs="微软雅黑"/>
          <w:bCs/>
          <w:sz w:val="20"/>
          <w:szCs w:val="20"/>
        </w:rPr>
        <w:t>2010</w:t>
      </w:r>
      <w:r>
        <w:rPr>
          <w:rFonts w:ascii="微软雅黑" w:eastAsia="微软雅黑" w:hAnsi="微软雅黑" w:cs="微软雅黑"/>
          <w:bCs/>
          <w:sz w:val="20"/>
          <w:szCs w:val="20"/>
        </w:rPr>
        <w:t>年</w:t>
      </w:r>
      <w:r>
        <w:rPr>
          <w:rFonts w:ascii="微软雅黑" w:eastAsia="微软雅黑" w:hAnsi="微软雅黑" w:cs="微软雅黑"/>
          <w:bCs/>
          <w:sz w:val="20"/>
          <w:szCs w:val="20"/>
        </w:rPr>
        <w:t>4</w:t>
      </w:r>
      <w:r>
        <w:rPr>
          <w:rFonts w:ascii="微软雅黑" w:eastAsia="微软雅黑" w:hAnsi="微软雅黑" w:cs="微软雅黑"/>
          <w:bCs/>
          <w:sz w:val="20"/>
          <w:szCs w:val="20"/>
        </w:rPr>
        <w:t>月，</w:t>
      </w:r>
      <w:r>
        <w:rPr>
          <w:rFonts w:ascii="微软雅黑" w:eastAsia="微软雅黑" w:hAnsi="微软雅黑" w:cs="微软雅黑"/>
          <w:bCs/>
          <w:sz w:val="20"/>
          <w:szCs w:val="20"/>
        </w:rPr>
        <w:t>2018</w:t>
      </w:r>
      <w:r>
        <w:rPr>
          <w:rFonts w:ascii="微软雅黑" w:eastAsia="微软雅黑" w:hAnsi="微软雅黑" w:cs="微软雅黑"/>
          <w:bCs/>
          <w:sz w:val="20"/>
          <w:szCs w:val="20"/>
        </w:rPr>
        <w:t>年</w:t>
      </w:r>
      <w:r>
        <w:rPr>
          <w:rFonts w:ascii="微软雅黑" w:eastAsia="微软雅黑" w:hAnsi="微软雅黑" w:cs="微软雅黑"/>
          <w:bCs/>
          <w:sz w:val="20"/>
          <w:szCs w:val="20"/>
        </w:rPr>
        <w:t>7</w:t>
      </w:r>
      <w:r>
        <w:rPr>
          <w:rFonts w:ascii="微软雅黑" w:eastAsia="微软雅黑" w:hAnsi="微软雅黑" w:cs="微软雅黑"/>
          <w:bCs/>
          <w:sz w:val="20"/>
          <w:szCs w:val="20"/>
        </w:rPr>
        <w:t>月</w:t>
      </w:r>
      <w:r>
        <w:rPr>
          <w:rFonts w:ascii="微软雅黑" w:eastAsia="微软雅黑" w:hAnsi="微软雅黑" w:cs="微软雅黑"/>
          <w:bCs/>
          <w:sz w:val="20"/>
          <w:szCs w:val="20"/>
        </w:rPr>
        <w:t>9</w:t>
      </w:r>
      <w:r>
        <w:rPr>
          <w:rFonts w:ascii="微软雅黑" w:eastAsia="微软雅黑" w:hAnsi="微软雅黑" w:cs="微软雅黑"/>
          <w:bCs/>
          <w:sz w:val="20"/>
          <w:szCs w:val="20"/>
        </w:rPr>
        <w:t>日在香港交易所主板挂牌上市，是一家以手机、智能硬件和</w:t>
      </w:r>
      <w:r w:rsidR="00097737">
        <w:rPr>
          <w:rFonts w:ascii="微软雅黑" w:eastAsia="微软雅黑" w:hAnsi="微软雅黑" w:cs="微软雅黑"/>
          <w:bCs/>
          <w:sz w:val="20"/>
          <w:szCs w:val="20"/>
        </w:rPr>
        <w:t>I</w:t>
      </w:r>
      <w:r>
        <w:rPr>
          <w:rFonts w:ascii="微软雅黑" w:eastAsia="微软雅黑" w:hAnsi="微软雅黑" w:cs="微软雅黑"/>
          <w:bCs/>
          <w:sz w:val="20"/>
          <w:szCs w:val="20"/>
        </w:rPr>
        <w:t>oT</w:t>
      </w:r>
      <w:r>
        <w:rPr>
          <w:rFonts w:ascii="微软雅黑" w:eastAsia="微软雅黑" w:hAnsi="微软雅黑" w:cs="微软雅黑"/>
          <w:bCs/>
          <w:sz w:val="20"/>
          <w:szCs w:val="20"/>
        </w:rPr>
        <w:t>平台为核心的互联网公司。</w:t>
      </w:r>
    </w:p>
    <w:p w:rsidR="0036018A" w:rsidRDefault="00092FB6">
      <w:pPr>
        <w:adjustRightInd w:val="0"/>
        <w:snapToGrid w:val="0"/>
        <w:ind w:firstLine="42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/>
          <w:bCs/>
          <w:sz w:val="20"/>
          <w:szCs w:val="20"/>
        </w:rPr>
        <w:t>胸怀「和用户交朋友，做用户心中最酷的公司」的愿景，小米致力于持续创新，不断追求极致的产品服务体验和公司运营效率，努力践行「始终坚持做感动人心、价格厚道的好产品，让全球每个人都能享受科技带来的美好生活」的公司使命。</w:t>
      </w:r>
    </w:p>
    <w:p w:rsidR="00097737" w:rsidRPr="00097737" w:rsidRDefault="00097737" w:rsidP="00097737">
      <w:pPr>
        <w:adjustRightInd w:val="0"/>
        <w:snapToGrid w:val="0"/>
        <w:ind w:firstLine="42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097737">
        <w:rPr>
          <w:rFonts w:ascii="微软雅黑" w:eastAsia="微软雅黑" w:hAnsi="微软雅黑" w:cs="微软雅黑" w:hint="eastAsia"/>
          <w:bCs/>
          <w:sz w:val="20"/>
          <w:szCs w:val="20"/>
        </w:rPr>
        <w:t>据</w:t>
      </w:r>
      <w:r w:rsidRPr="00097737">
        <w:rPr>
          <w:rFonts w:ascii="微软雅黑" w:eastAsia="微软雅黑" w:hAnsi="微软雅黑" w:cs="微软雅黑"/>
          <w:bCs/>
          <w:sz w:val="20"/>
          <w:szCs w:val="20"/>
        </w:rPr>
        <w:t>Canalys数据，2021年第二季度小米的智能手机业务位居全球第二，并建成全球领先的消费级物联网平台，截至2021年3月31日IoT平台已连接约3.51亿台智能设备（不含智能手机及笔记本电脑）。目前小米集团已进入全球100多个市场，并在诸多市场处于领先地位。</w:t>
      </w:r>
    </w:p>
    <w:p w:rsidR="0036018A" w:rsidRDefault="00097737" w:rsidP="00097737">
      <w:pPr>
        <w:adjustRightInd w:val="0"/>
        <w:snapToGrid w:val="0"/>
        <w:ind w:firstLine="42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 w:rsidRPr="00097737">
        <w:rPr>
          <w:rFonts w:ascii="微软雅黑" w:eastAsia="微软雅黑" w:hAnsi="微软雅黑" w:cs="微软雅黑" w:hint="eastAsia"/>
          <w:bCs/>
          <w:sz w:val="20"/>
          <w:szCs w:val="20"/>
        </w:rPr>
        <w:t> </w:t>
      </w:r>
      <w:bookmarkStart w:id="0" w:name="_GoBack"/>
      <w:bookmarkEnd w:id="0"/>
      <w:r w:rsidR="00092FB6">
        <w:rPr>
          <w:rFonts w:ascii="微软雅黑" w:eastAsia="微软雅黑" w:hAnsi="微软雅黑" w:cs="微软雅黑"/>
          <w:bCs/>
          <w:sz w:val="20"/>
          <w:szCs w:val="20"/>
        </w:rPr>
        <w:t>2019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年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7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月，小米首次打入美国《财富》杂志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2019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年「世界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500</w:t>
      </w:r>
      <w:r w:rsidR="00092FB6">
        <w:rPr>
          <w:rFonts w:ascii="微软雅黑" w:eastAsia="微软雅黑" w:hAnsi="微软雅黑" w:cs="微软雅黑"/>
          <w:bCs/>
          <w:sz w:val="20"/>
          <w:szCs w:val="20"/>
        </w:rPr>
        <w:t>强排行榜」</w:t>
      </w:r>
    </w:p>
    <w:p w:rsidR="0036018A" w:rsidRDefault="00092FB6">
      <w:pPr>
        <w:adjustRightInd w:val="0"/>
        <w:snapToGrid w:val="0"/>
        <w:jc w:val="left"/>
        <w:rPr>
          <w:rFonts w:ascii="微软雅黑" w:eastAsia="微软雅黑" w:hAnsi="微软雅黑" w:cs="微软雅黑"/>
          <w:bCs/>
          <w:sz w:val="20"/>
          <w:szCs w:val="20"/>
        </w:rPr>
      </w:pPr>
      <w:r>
        <w:rPr>
          <w:rFonts w:ascii="微软雅黑" w:eastAsia="微软雅黑" w:hAnsi="微软雅黑" w:cs="微软雅黑"/>
          <w:bCs/>
          <w:sz w:val="20"/>
          <w:szCs w:val="20"/>
        </w:rPr>
        <w:t xml:space="preserve">(Fortune Global 500) </w:t>
      </w:r>
      <w:r>
        <w:rPr>
          <w:rFonts w:ascii="微软雅黑" w:eastAsia="微软雅黑" w:hAnsi="微软雅黑" w:cs="微软雅黑"/>
          <w:bCs/>
          <w:sz w:val="20"/>
          <w:szCs w:val="20"/>
        </w:rPr>
        <w:t>位列</w:t>
      </w:r>
      <w:r>
        <w:rPr>
          <w:rFonts w:ascii="微软雅黑" w:eastAsia="微软雅黑" w:hAnsi="微软雅黑" w:cs="微软雅黑"/>
          <w:bCs/>
          <w:sz w:val="20"/>
          <w:szCs w:val="20"/>
        </w:rPr>
        <w:t>468</w:t>
      </w:r>
      <w:r>
        <w:rPr>
          <w:rFonts w:ascii="微软雅黑" w:eastAsia="微软雅黑" w:hAnsi="微软雅黑" w:cs="微软雅黑"/>
          <w:bCs/>
          <w:sz w:val="20"/>
          <w:szCs w:val="20"/>
        </w:rPr>
        <w:t>名，全球互联网企业中排名第七，是</w:t>
      </w:r>
      <w:r>
        <w:rPr>
          <w:rFonts w:ascii="微软雅黑" w:eastAsia="微软雅黑" w:hAnsi="微软雅黑" w:cs="微软雅黑"/>
          <w:bCs/>
          <w:sz w:val="20"/>
          <w:szCs w:val="20"/>
        </w:rPr>
        <w:t>2019</w:t>
      </w:r>
      <w:r>
        <w:rPr>
          <w:rFonts w:ascii="微软雅黑" w:eastAsia="微软雅黑" w:hAnsi="微软雅黑" w:cs="微软雅黑"/>
          <w:bCs/>
          <w:sz w:val="20"/>
          <w:szCs w:val="20"/>
        </w:rPr>
        <w:t>年财富世界</w:t>
      </w:r>
      <w:r>
        <w:rPr>
          <w:rFonts w:ascii="微软雅黑" w:eastAsia="微软雅黑" w:hAnsi="微软雅黑" w:cs="微软雅黑"/>
          <w:bCs/>
          <w:sz w:val="20"/>
          <w:szCs w:val="20"/>
        </w:rPr>
        <w:t>500</w:t>
      </w:r>
      <w:r>
        <w:rPr>
          <w:rFonts w:ascii="微软雅黑" w:eastAsia="微软雅黑" w:hAnsi="微软雅黑" w:cs="微软雅黑"/>
          <w:bCs/>
          <w:sz w:val="20"/>
          <w:szCs w:val="20"/>
        </w:rPr>
        <w:t>强中最年轻的企业。在</w:t>
      </w:r>
      <w:r>
        <w:rPr>
          <w:rFonts w:ascii="微软雅黑" w:eastAsia="微软雅黑" w:hAnsi="微软雅黑" w:cs="微软雅黑"/>
          <w:bCs/>
          <w:sz w:val="20"/>
          <w:szCs w:val="20"/>
        </w:rPr>
        <w:t>2020</w:t>
      </w:r>
      <w:r>
        <w:rPr>
          <w:rFonts w:ascii="微软雅黑" w:eastAsia="微软雅黑" w:hAnsi="微软雅黑" w:cs="微软雅黑"/>
          <w:bCs/>
          <w:sz w:val="20"/>
          <w:szCs w:val="20"/>
        </w:rPr>
        <w:t>年的最新排名中，小米升至</w:t>
      </w:r>
      <w:r>
        <w:rPr>
          <w:rFonts w:ascii="微软雅黑" w:eastAsia="微软雅黑" w:hAnsi="微软雅黑" w:cs="微软雅黑"/>
          <w:bCs/>
          <w:sz w:val="20"/>
          <w:szCs w:val="20"/>
        </w:rPr>
        <w:t>422</w:t>
      </w:r>
      <w:r>
        <w:rPr>
          <w:rFonts w:ascii="微软雅黑" w:eastAsia="微软雅黑" w:hAnsi="微软雅黑" w:cs="微软雅黑"/>
          <w:bCs/>
          <w:sz w:val="20"/>
          <w:szCs w:val="20"/>
        </w:rPr>
        <w:t>名。</w:t>
      </w:r>
    </w:p>
    <w:p w:rsidR="0036018A" w:rsidRDefault="0036018A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20"/>
          <w:szCs w:val="20"/>
        </w:rPr>
      </w:pPr>
    </w:p>
    <w:sectPr w:rsidR="0036018A">
      <w:pgSz w:w="11906" w:h="16838"/>
      <w:pgMar w:top="1020" w:right="1293" w:bottom="102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B6" w:rsidRDefault="00092FB6"/>
  </w:endnote>
  <w:endnote w:type="continuationSeparator" w:id="0">
    <w:p w:rsidR="00092FB6" w:rsidRDefault="00092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B6" w:rsidRDefault="00092FB6"/>
  </w:footnote>
  <w:footnote w:type="continuationSeparator" w:id="0">
    <w:p w:rsidR="00092FB6" w:rsidRDefault="00092F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3E594B"/>
    <w:multiLevelType w:val="singleLevel"/>
    <w:tmpl w:val="8B3E594B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4CF88E"/>
    <w:multiLevelType w:val="singleLevel"/>
    <w:tmpl w:val="3D4CF88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E2EE873"/>
    <w:multiLevelType w:val="singleLevel"/>
    <w:tmpl w:val="3E2EE8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F29085D"/>
    <w:multiLevelType w:val="singleLevel"/>
    <w:tmpl w:val="5F29085D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C3FB04C3"/>
    <w:rsid w:val="D37F75EB"/>
    <w:rsid w:val="F9FCB5D5"/>
    <w:rsid w:val="FEBFC073"/>
    <w:rsid w:val="000031F0"/>
    <w:rsid w:val="00092FB6"/>
    <w:rsid w:val="00097737"/>
    <w:rsid w:val="000B7F68"/>
    <w:rsid w:val="000F4CB1"/>
    <w:rsid w:val="001112B1"/>
    <w:rsid w:val="0011404A"/>
    <w:rsid w:val="001140C7"/>
    <w:rsid w:val="0011456B"/>
    <w:rsid w:val="0012380B"/>
    <w:rsid w:val="001355C4"/>
    <w:rsid w:val="001600D3"/>
    <w:rsid w:val="00160B4F"/>
    <w:rsid w:val="0017285F"/>
    <w:rsid w:val="001A72AA"/>
    <w:rsid w:val="001C7214"/>
    <w:rsid w:val="001E2E68"/>
    <w:rsid w:val="001F4ED6"/>
    <w:rsid w:val="00213E3D"/>
    <w:rsid w:val="00234646"/>
    <w:rsid w:val="0024194F"/>
    <w:rsid w:val="002A066E"/>
    <w:rsid w:val="002D2CF3"/>
    <w:rsid w:val="002E01CF"/>
    <w:rsid w:val="003122A4"/>
    <w:rsid w:val="00324FFE"/>
    <w:rsid w:val="00330695"/>
    <w:rsid w:val="0033283A"/>
    <w:rsid w:val="00345C37"/>
    <w:rsid w:val="00354E7C"/>
    <w:rsid w:val="00355502"/>
    <w:rsid w:val="0036018A"/>
    <w:rsid w:val="003C6C6C"/>
    <w:rsid w:val="003E5CCF"/>
    <w:rsid w:val="003F43A4"/>
    <w:rsid w:val="003F5211"/>
    <w:rsid w:val="003F7452"/>
    <w:rsid w:val="004057C4"/>
    <w:rsid w:val="004223EC"/>
    <w:rsid w:val="00492B28"/>
    <w:rsid w:val="004B017D"/>
    <w:rsid w:val="004B0FE1"/>
    <w:rsid w:val="00522D51"/>
    <w:rsid w:val="005247A1"/>
    <w:rsid w:val="00530892"/>
    <w:rsid w:val="00536266"/>
    <w:rsid w:val="00542847"/>
    <w:rsid w:val="00545E3E"/>
    <w:rsid w:val="00561A3B"/>
    <w:rsid w:val="00577DD6"/>
    <w:rsid w:val="00591E20"/>
    <w:rsid w:val="005C053D"/>
    <w:rsid w:val="005C5766"/>
    <w:rsid w:val="005D4AC2"/>
    <w:rsid w:val="0062709E"/>
    <w:rsid w:val="0063130C"/>
    <w:rsid w:val="00651F37"/>
    <w:rsid w:val="006650A0"/>
    <w:rsid w:val="006905EA"/>
    <w:rsid w:val="006A6FE7"/>
    <w:rsid w:val="00782CBA"/>
    <w:rsid w:val="00786BDB"/>
    <w:rsid w:val="007C2F38"/>
    <w:rsid w:val="007D1673"/>
    <w:rsid w:val="007E1E4F"/>
    <w:rsid w:val="007E2CE1"/>
    <w:rsid w:val="007F3BEE"/>
    <w:rsid w:val="00832B2A"/>
    <w:rsid w:val="00847DC0"/>
    <w:rsid w:val="008714A6"/>
    <w:rsid w:val="008C0DB5"/>
    <w:rsid w:val="008C6DF9"/>
    <w:rsid w:val="008D193A"/>
    <w:rsid w:val="009066DE"/>
    <w:rsid w:val="00912364"/>
    <w:rsid w:val="00927D0E"/>
    <w:rsid w:val="00982E1F"/>
    <w:rsid w:val="00987F9B"/>
    <w:rsid w:val="009B3A34"/>
    <w:rsid w:val="009B4C34"/>
    <w:rsid w:val="009B5B32"/>
    <w:rsid w:val="009C3AA1"/>
    <w:rsid w:val="00A2144D"/>
    <w:rsid w:val="00A32253"/>
    <w:rsid w:val="00A546E5"/>
    <w:rsid w:val="00A72C86"/>
    <w:rsid w:val="00A775B2"/>
    <w:rsid w:val="00A969FD"/>
    <w:rsid w:val="00AA4716"/>
    <w:rsid w:val="00AB032C"/>
    <w:rsid w:val="00AE6C75"/>
    <w:rsid w:val="00AE6DD5"/>
    <w:rsid w:val="00AF4CB4"/>
    <w:rsid w:val="00B30082"/>
    <w:rsid w:val="00B31665"/>
    <w:rsid w:val="00B6187F"/>
    <w:rsid w:val="00B62BEF"/>
    <w:rsid w:val="00B656EB"/>
    <w:rsid w:val="00B959A9"/>
    <w:rsid w:val="00BA2E4F"/>
    <w:rsid w:val="00BC3170"/>
    <w:rsid w:val="00BC37CA"/>
    <w:rsid w:val="00BC7C2C"/>
    <w:rsid w:val="00BE0CE6"/>
    <w:rsid w:val="00BE28D5"/>
    <w:rsid w:val="00C113EF"/>
    <w:rsid w:val="00C219B9"/>
    <w:rsid w:val="00C27953"/>
    <w:rsid w:val="00C72E17"/>
    <w:rsid w:val="00C8672A"/>
    <w:rsid w:val="00C94550"/>
    <w:rsid w:val="00CD0FB0"/>
    <w:rsid w:val="00CD17A1"/>
    <w:rsid w:val="00CF5F2C"/>
    <w:rsid w:val="00D90F35"/>
    <w:rsid w:val="00D92EF7"/>
    <w:rsid w:val="00D94209"/>
    <w:rsid w:val="00DA33B0"/>
    <w:rsid w:val="00DB2EAF"/>
    <w:rsid w:val="00DC7D83"/>
    <w:rsid w:val="00DD1ED6"/>
    <w:rsid w:val="00DD5C84"/>
    <w:rsid w:val="00DE21FE"/>
    <w:rsid w:val="00DE4116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C7331"/>
    <w:rsid w:val="00ED0A7C"/>
    <w:rsid w:val="00EE5C9E"/>
    <w:rsid w:val="00F11423"/>
    <w:rsid w:val="00F511BF"/>
    <w:rsid w:val="00F824A0"/>
    <w:rsid w:val="00F8397F"/>
    <w:rsid w:val="00F839F0"/>
    <w:rsid w:val="00FB169E"/>
    <w:rsid w:val="00FE60DD"/>
    <w:rsid w:val="00FF6138"/>
    <w:rsid w:val="014E6A81"/>
    <w:rsid w:val="02E95C64"/>
    <w:rsid w:val="08975DAB"/>
    <w:rsid w:val="0D1F2A1B"/>
    <w:rsid w:val="0EE7524F"/>
    <w:rsid w:val="10F9292C"/>
    <w:rsid w:val="151A5276"/>
    <w:rsid w:val="191C4B0E"/>
    <w:rsid w:val="1C120ED3"/>
    <w:rsid w:val="24061632"/>
    <w:rsid w:val="2898420E"/>
    <w:rsid w:val="2D543435"/>
    <w:rsid w:val="2FBE7685"/>
    <w:rsid w:val="341F361C"/>
    <w:rsid w:val="3B9A29A5"/>
    <w:rsid w:val="3D46330B"/>
    <w:rsid w:val="3D7D6A6D"/>
    <w:rsid w:val="3DCD4907"/>
    <w:rsid w:val="4162766C"/>
    <w:rsid w:val="41F27F3C"/>
    <w:rsid w:val="426E5134"/>
    <w:rsid w:val="4F865FD1"/>
    <w:rsid w:val="4FA733E5"/>
    <w:rsid w:val="505301B6"/>
    <w:rsid w:val="5F8B5910"/>
    <w:rsid w:val="651740A6"/>
    <w:rsid w:val="666C6084"/>
    <w:rsid w:val="6B641565"/>
    <w:rsid w:val="6C2B0E09"/>
    <w:rsid w:val="738407DA"/>
    <w:rsid w:val="77FEF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5D0B4"/>
  <w15:docId w15:val="{3B6D8FC1-DC17-47F2-BDF5-797E95CD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text-edit-inner">
    <w:name w:val="text-edit-inn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hr.xiaom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185</Words>
  <Characters>1059</Characters>
  <Application>Microsoft Office Word</Application>
  <DocSecurity>0</DocSecurity>
  <Lines>8</Lines>
  <Paragraphs>2</Paragraphs>
  <ScaleCrop>false</ScaleCrop>
  <Company>MS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 胡</dc:creator>
  <cp:lastModifiedBy>mi</cp:lastModifiedBy>
  <cp:revision>2</cp:revision>
  <cp:lastPrinted>2021-03-23T09:06:00Z</cp:lastPrinted>
  <dcterms:created xsi:type="dcterms:W3CDTF">2021-07-22T11:37:00Z</dcterms:created>
  <dcterms:modified xsi:type="dcterms:W3CDTF">2021-07-22T11:37:00Z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CWM57e3e3aa33764f968b23e86306ca30a4">
    <vt:lpwstr>CWMWYL4vRvdmh8Osak7n/5aBTUG/6dxiyppbr0VOR4wksPgHmFM3/CxU/ngfZWeUCNDxHlzkT58LeLd9jtgfMtiSw==</vt:lpwstr>
  </property>
  <property fmtid="{D5CDD505-2E9C-101B-9397-08002B2CF9AE}" pid="4" name="CWM82c5b5e25d894281b558b2059de069d2">
    <vt:lpwstr>CWMTVhgyYl0rbQkCChjhfXiUhW7jxwDMbFlhyLzcaoj4v1CqkWtO65/IK9KcEsbwMus3M1h6DrrORaxBRFq6qlqsg==</vt:lpwstr>
  </property>
  <property fmtid="{D5CDD505-2E9C-101B-9397-08002B2CF9AE}" pid="5" name="ICV">
    <vt:lpwstr>E27C30DB382B492B8EABDEE8741B8922</vt:lpwstr>
  </property>
</Properties>
</file>