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F1382" w14:textId="49424615" w:rsidR="009A0865" w:rsidRPr="007A2D7F" w:rsidRDefault="007A2D7F" w:rsidP="007A2D7F">
      <w:pPr>
        <w:spacing w:after="0" w:line="240" w:lineRule="auto"/>
        <w:jc w:val="center"/>
        <w:rPr>
          <w:rFonts w:ascii="微软雅黑" w:eastAsia="微软雅黑" w:hAnsi="微软雅黑" w:hint="eastAsia"/>
          <w:b/>
          <w:color w:val="1F3864" w:themeColor="accent1" w:themeShade="80"/>
          <w:kern w:val="2"/>
          <w:sz w:val="28"/>
          <w:szCs w:val="20"/>
        </w:rPr>
      </w:pPr>
      <w:r w:rsidRPr="00A928E2">
        <w:rPr>
          <w:rFonts w:ascii="微软雅黑" w:eastAsia="微软雅黑" w:hAnsi="微软雅黑" w:hint="eastAsia"/>
          <w:b/>
          <w:color w:val="1F3864" w:themeColor="accent1" w:themeShade="80"/>
          <w:kern w:val="2"/>
          <w:sz w:val="28"/>
          <w:szCs w:val="20"/>
        </w:rPr>
        <w:t>从1到N，奔赴零束银河®</w:t>
      </w:r>
    </w:p>
    <w:p w14:paraId="0C285DC9" w14:textId="34C6BF8B" w:rsidR="00A07600" w:rsidRPr="00A928E2" w:rsidRDefault="009A3FA8" w:rsidP="00A928E2">
      <w:pPr>
        <w:spacing w:after="0" w:line="240" w:lineRule="auto"/>
        <w:jc w:val="center"/>
        <w:rPr>
          <w:rFonts w:ascii="微软雅黑" w:eastAsia="微软雅黑" w:hAnsi="微软雅黑"/>
          <w:b/>
          <w:color w:val="1F3864" w:themeColor="accent1" w:themeShade="80"/>
          <w:kern w:val="2"/>
          <w:sz w:val="28"/>
          <w:szCs w:val="20"/>
        </w:rPr>
      </w:pPr>
      <w:r w:rsidRPr="00A928E2">
        <w:rPr>
          <w:rFonts w:ascii="微软雅黑" w:eastAsia="微软雅黑" w:hAnsi="微软雅黑"/>
          <w:b/>
          <w:color w:val="1F3864" w:themeColor="accent1" w:themeShade="80"/>
          <w:kern w:val="2"/>
          <w:sz w:val="28"/>
          <w:szCs w:val="20"/>
        </w:rPr>
        <w:t>Z-ONE</w:t>
      </w:r>
      <w:r w:rsidR="009A0865">
        <w:rPr>
          <w:rFonts w:ascii="微软雅黑" w:eastAsia="微软雅黑" w:hAnsi="微软雅黑" w:hint="eastAsia"/>
          <w:b/>
          <w:color w:val="1F3864" w:themeColor="accent1" w:themeShade="80"/>
          <w:kern w:val="2"/>
          <w:sz w:val="28"/>
          <w:szCs w:val="20"/>
        </w:rPr>
        <w:t>生成式</w:t>
      </w:r>
    </w:p>
    <w:p w14:paraId="12FD08BD" w14:textId="45149656" w:rsidR="00994F52" w:rsidRPr="00A928E2" w:rsidRDefault="00994F52" w:rsidP="00A928E2">
      <w:pPr>
        <w:spacing w:after="0"/>
        <w:jc w:val="center"/>
        <w:rPr>
          <w:rFonts w:ascii="微软雅黑" w:eastAsia="微软雅黑" w:hAnsi="微软雅黑"/>
          <w:b/>
          <w:color w:val="BFBFBF" w:themeColor="background1" w:themeShade="BF"/>
          <w:kern w:val="2"/>
          <w:sz w:val="28"/>
          <w:szCs w:val="20"/>
        </w:rPr>
      </w:pPr>
      <w:r w:rsidRPr="00A928E2">
        <w:rPr>
          <w:rFonts w:ascii="微软雅黑" w:eastAsia="微软雅黑" w:hAnsi="微软雅黑" w:hint="eastAsia"/>
          <w:b/>
          <w:color w:val="0070C0"/>
          <w:kern w:val="2"/>
          <w:sz w:val="28"/>
          <w:szCs w:val="20"/>
        </w:rPr>
        <w:t>上汽集团|零束科技</w:t>
      </w:r>
      <w:r w:rsidRPr="00A928E2">
        <w:rPr>
          <w:rFonts w:ascii="微软雅黑" w:eastAsia="微软雅黑" w:hAnsi="微软雅黑"/>
          <w:b/>
          <w:color w:val="0070C0"/>
          <w:kern w:val="2"/>
          <w:sz w:val="28"/>
          <w:szCs w:val="20"/>
        </w:rPr>
        <w:t>2024</w:t>
      </w:r>
      <w:r w:rsidRPr="00A928E2">
        <w:rPr>
          <w:rFonts w:ascii="微软雅黑" w:eastAsia="微软雅黑" w:hAnsi="微软雅黑" w:hint="eastAsia"/>
          <w:b/>
          <w:color w:val="0070C0"/>
          <w:kern w:val="2"/>
          <w:sz w:val="28"/>
          <w:szCs w:val="20"/>
        </w:rPr>
        <w:t>校园招聘</w:t>
      </w:r>
      <w:r w:rsidR="009A0865">
        <w:rPr>
          <w:rFonts w:ascii="微软雅黑" w:eastAsia="微软雅黑" w:hAnsi="微软雅黑" w:hint="eastAsia"/>
          <w:b/>
          <w:color w:val="0070C0"/>
          <w:kern w:val="2"/>
          <w:sz w:val="28"/>
          <w:szCs w:val="20"/>
        </w:rPr>
        <w:t>火热来袭</w:t>
      </w:r>
      <w:r w:rsidRPr="00A928E2">
        <w:rPr>
          <w:rFonts w:ascii="微软雅黑" w:eastAsia="微软雅黑" w:hAnsi="微软雅黑" w:hint="eastAsia"/>
          <w:b/>
          <w:color w:val="0070C0"/>
          <w:kern w:val="2"/>
          <w:sz w:val="28"/>
          <w:szCs w:val="20"/>
        </w:rPr>
        <w:t>！</w:t>
      </w:r>
    </w:p>
    <w:p w14:paraId="1044FB7A" w14:textId="77777777" w:rsidR="00DD4AAD" w:rsidRPr="00951853" w:rsidRDefault="005220F0" w:rsidP="005220F0">
      <w:pPr>
        <w:spacing w:after="0" w:line="240" w:lineRule="auto"/>
        <w:jc w:val="center"/>
        <w:rPr>
          <w:rFonts w:ascii="微软雅黑" w:eastAsia="微软雅黑" w:hAnsi="微软雅黑"/>
          <w:sz w:val="18"/>
          <w:szCs w:val="20"/>
        </w:rPr>
      </w:pPr>
      <w:r w:rsidRPr="00951853">
        <w:rPr>
          <w:rFonts w:ascii="微软雅黑" w:eastAsia="微软雅黑" w:hAnsi="微软雅黑" w:hint="eastAsia"/>
          <w:sz w:val="18"/>
          <w:szCs w:val="20"/>
        </w:rPr>
        <w:t>零束科技成立三年</w:t>
      </w:r>
    </w:p>
    <w:p w14:paraId="41702F5E" w14:textId="77777777" w:rsidR="005220F0" w:rsidRPr="00951853" w:rsidRDefault="005220F0" w:rsidP="005220F0">
      <w:pPr>
        <w:spacing w:after="0" w:line="240" w:lineRule="auto"/>
        <w:jc w:val="center"/>
        <w:rPr>
          <w:rFonts w:ascii="微软雅黑" w:eastAsia="微软雅黑" w:hAnsi="微软雅黑"/>
          <w:sz w:val="18"/>
          <w:szCs w:val="20"/>
        </w:rPr>
      </w:pPr>
      <w:r w:rsidRPr="00951853">
        <w:rPr>
          <w:rFonts w:ascii="微软雅黑" w:eastAsia="微软雅黑" w:hAnsi="微软雅黑" w:hint="eastAsia"/>
          <w:sz w:val="18"/>
          <w:szCs w:val="20"/>
        </w:rPr>
        <w:t>打造并量产汽车行业首个全栈技术解决方案</w:t>
      </w:r>
    </w:p>
    <w:p w14:paraId="07D5FDE5" w14:textId="77777777" w:rsidR="005220F0" w:rsidRPr="00951853" w:rsidRDefault="005220F0" w:rsidP="005220F0">
      <w:pPr>
        <w:spacing w:after="0" w:line="240" w:lineRule="auto"/>
        <w:jc w:val="center"/>
        <w:rPr>
          <w:rFonts w:ascii="微软雅黑" w:eastAsia="微软雅黑" w:hAnsi="微软雅黑"/>
          <w:sz w:val="18"/>
          <w:szCs w:val="20"/>
        </w:rPr>
      </w:pPr>
      <w:r w:rsidRPr="00951853">
        <w:rPr>
          <w:rFonts w:ascii="微软雅黑" w:eastAsia="微软雅黑" w:hAnsi="微软雅黑" w:hint="eastAsia"/>
          <w:sz w:val="18"/>
          <w:szCs w:val="20"/>
        </w:rPr>
        <w:t>零束银河®全栈4</w:t>
      </w:r>
      <w:r w:rsidRPr="00951853">
        <w:rPr>
          <w:rFonts w:ascii="微软雅黑" w:eastAsia="微软雅黑" w:hAnsi="微软雅黑"/>
          <w:sz w:val="18"/>
          <w:szCs w:val="20"/>
        </w:rPr>
        <w:t>+1</w:t>
      </w:r>
    </w:p>
    <w:p w14:paraId="3779FE61" w14:textId="77777777" w:rsidR="005220F0" w:rsidRPr="00951853" w:rsidRDefault="005220F0" w:rsidP="005220F0">
      <w:pPr>
        <w:spacing w:after="0" w:line="240" w:lineRule="auto"/>
        <w:jc w:val="center"/>
        <w:rPr>
          <w:rFonts w:ascii="微软雅黑" w:eastAsia="微软雅黑" w:hAnsi="微软雅黑"/>
          <w:sz w:val="18"/>
          <w:szCs w:val="20"/>
        </w:rPr>
      </w:pPr>
    </w:p>
    <w:p w14:paraId="5E208DF4" w14:textId="77777777" w:rsidR="005220F0" w:rsidRPr="00951853" w:rsidRDefault="005220F0" w:rsidP="005220F0">
      <w:pPr>
        <w:spacing w:after="0" w:line="240" w:lineRule="auto"/>
        <w:jc w:val="center"/>
        <w:rPr>
          <w:rFonts w:ascii="微软雅黑" w:eastAsia="微软雅黑" w:hAnsi="微软雅黑"/>
          <w:sz w:val="18"/>
          <w:szCs w:val="20"/>
        </w:rPr>
      </w:pPr>
      <w:r w:rsidRPr="00951853">
        <w:rPr>
          <w:rFonts w:ascii="微软雅黑" w:eastAsia="微软雅黑" w:hAnsi="微软雅黑" w:hint="eastAsia"/>
          <w:sz w:val="18"/>
          <w:szCs w:val="20"/>
        </w:rPr>
        <w:t>从一到N</w:t>
      </w:r>
    </w:p>
    <w:p w14:paraId="21F2A4C1" w14:textId="77777777" w:rsidR="005220F0" w:rsidRPr="00951853" w:rsidRDefault="005220F0" w:rsidP="005220F0">
      <w:pPr>
        <w:spacing w:after="0" w:line="240" w:lineRule="auto"/>
        <w:jc w:val="center"/>
        <w:rPr>
          <w:rFonts w:ascii="微软雅黑" w:eastAsia="微软雅黑" w:hAnsi="微软雅黑"/>
          <w:sz w:val="18"/>
          <w:szCs w:val="20"/>
        </w:rPr>
      </w:pPr>
      <w:r w:rsidRPr="00951853">
        <w:rPr>
          <w:rFonts w:ascii="微软雅黑" w:eastAsia="微软雅黑" w:hAnsi="微软雅黑" w:hint="eastAsia"/>
          <w:sz w:val="18"/>
          <w:szCs w:val="20"/>
        </w:rPr>
        <w:t>引领“</w:t>
      </w:r>
      <w:r w:rsidRPr="00951853">
        <w:rPr>
          <w:rFonts w:ascii="微软雅黑" w:eastAsia="微软雅黑" w:hAnsi="微软雅黑"/>
          <w:sz w:val="18"/>
          <w:szCs w:val="20"/>
        </w:rPr>
        <w:t>AI+</w:t>
      </w:r>
      <w:r w:rsidRPr="00951853">
        <w:rPr>
          <w:rFonts w:ascii="微软雅黑" w:eastAsia="微软雅黑" w:hAnsi="微软雅黑" w:hint="eastAsia"/>
          <w:sz w:val="18"/>
          <w:szCs w:val="20"/>
        </w:rPr>
        <w:t>软件定义汽车”发展新浪潮</w:t>
      </w:r>
    </w:p>
    <w:p w14:paraId="74A75527" w14:textId="77777777" w:rsidR="005220F0" w:rsidRPr="00951853" w:rsidRDefault="005220F0" w:rsidP="005220F0">
      <w:pPr>
        <w:spacing w:after="0" w:line="240" w:lineRule="auto"/>
        <w:jc w:val="center"/>
        <w:rPr>
          <w:rFonts w:ascii="微软雅黑" w:eastAsia="微软雅黑" w:hAnsi="微软雅黑"/>
          <w:sz w:val="18"/>
          <w:szCs w:val="20"/>
        </w:rPr>
      </w:pPr>
      <w:r w:rsidRPr="00951853">
        <w:rPr>
          <w:rFonts w:ascii="微软雅黑" w:eastAsia="微软雅黑" w:hAnsi="微软雅黑" w:hint="eastAsia"/>
          <w:sz w:val="18"/>
          <w:szCs w:val="20"/>
        </w:rPr>
        <w:t>零束科技领跑智能汽车新赛道</w:t>
      </w:r>
    </w:p>
    <w:p w14:paraId="527ABF97" w14:textId="77777777" w:rsidR="001E2C96" w:rsidRPr="00951853" w:rsidRDefault="001E2C96" w:rsidP="005220F0">
      <w:pPr>
        <w:spacing w:after="0" w:line="240" w:lineRule="auto"/>
        <w:jc w:val="center"/>
        <w:rPr>
          <w:rFonts w:ascii="微软雅黑" w:eastAsia="微软雅黑" w:hAnsi="微软雅黑"/>
          <w:sz w:val="18"/>
          <w:szCs w:val="20"/>
        </w:rPr>
      </w:pPr>
    </w:p>
    <w:p w14:paraId="4A14D873" w14:textId="77777777" w:rsidR="001E2C96" w:rsidRPr="00951853" w:rsidRDefault="001E2C96" w:rsidP="005220F0">
      <w:pPr>
        <w:spacing w:after="0" w:line="240" w:lineRule="auto"/>
        <w:jc w:val="center"/>
        <w:rPr>
          <w:rFonts w:ascii="微软雅黑" w:eastAsia="微软雅黑" w:hAnsi="微软雅黑"/>
          <w:sz w:val="18"/>
          <w:szCs w:val="20"/>
        </w:rPr>
      </w:pPr>
      <w:r w:rsidRPr="00951853">
        <w:rPr>
          <w:rFonts w:ascii="微软雅黑" w:eastAsia="微软雅黑" w:hAnsi="微软雅黑" w:hint="eastAsia"/>
          <w:sz w:val="18"/>
          <w:szCs w:val="20"/>
        </w:rPr>
        <w:t>加入我们！</w:t>
      </w:r>
    </w:p>
    <w:p w14:paraId="1CC09064" w14:textId="77777777" w:rsidR="001E2C96" w:rsidRPr="00951853" w:rsidRDefault="00E211A2" w:rsidP="001E2C96">
      <w:pPr>
        <w:widowControl w:val="0"/>
        <w:adjustRightInd w:val="0"/>
        <w:snapToGrid w:val="0"/>
        <w:spacing w:after="0" w:line="360" w:lineRule="auto"/>
        <w:ind w:rightChars="48" w:right="106"/>
        <w:jc w:val="center"/>
        <w:rPr>
          <w:rFonts w:ascii="微软雅黑" w:eastAsia="微软雅黑" w:hAnsi="微软雅黑"/>
          <w:color w:val="000000" w:themeColor="text1"/>
          <w:kern w:val="2"/>
          <w:sz w:val="18"/>
          <w:szCs w:val="20"/>
        </w:rPr>
      </w:pPr>
      <w:r w:rsidRPr="00951853">
        <w:rPr>
          <w:rFonts w:ascii="微软雅黑" w:eastAsia="微软雅黑" w:hAnsi="微软雅黑" w:hint="eastAsia"/>
          <w:sz w:val="18"/>
          <w:szCs w:val="20"/>
        </w:rPr>
        <w:t>共同</w:t>
      </w:r>
      <w:r w:rsidR="001E2C96" w:rsidRPr="00951853">
        <w:rPr>
          <w:rFonts w:ascii="微软雅黑" w:eastAsia="微软雅黑" w:hAnsi="微软雅黑" w:hint="eastAsia"/>
          <w:sz w:val="18"/>
          <w:szCs w:val="20"/>
        </w:rPr>
        <w:t>打造</w:t>
      </w:r>
      <w:r w:rsidR="001E2C96" w:rsidRPr="00951853">
        <w:rPr>
          <w:rFonts w:ascii="微软雅黑" w:eastAsia="微软雅黑" w:hAnsi="微软雅黑" w:hint="eastAsia"/>
          <w:color w:val="000000" w:themeColor="text1"/>
          <w:kern w:val="2"/>
          <w:sz w:val="18"/>
          <w:szCs w:val="20"/>
        </w:rPr>
        <w:t>零束智能车Z</w:t>
      </w:r>
      <w:r w:rsidR="001E2C96" w:rsidRPr="00951853">
        <w:rPr>
          <w:rFonts w:ascii="微软雅黑" w:eastAsia="微软雅黑" w:hAnsi="微软雅黑"/>
          <w:color w:val="000000" w:themeColor="text1"/>
          <w:kern w:val="2"/>
          <w:sz w:val="18"/>
          <w:szCs w:val="20"/>
        </w:rPr>
        <w:t>-ONE</w:t>
      </w:r>
      <w:r w:rsidR="001E2C96" w:rsidRPr="00951853">
        <w:rPr>
          <w:rFonts w:ascii="微软雅黑" w:eastAsia="微软雅黑" w:hAnsi="微软雅黑" w:hint="eastAsia"/>
          <w:color w:val="000000" w:themeColor="text1"/>
          <w:kern w:val="2"/>
          <w:sz w:val="18"/>
          <w:szCs w:val="20"/>
        </w:rPr>
        <w:t>时代</w:t>
      </w:r>
    </w:p>
    <w:p w14:paraId="2270134A" w14:textId="77777777" w:rsidR="001E2C96" w:rsidRPr="00951853" w:rsidRDefault="001E2C96" w:rsidP="001E2C96">
      <w:pPr>
        <w:widowControl w:val="0"/>
        <w:adjustRightInd w:val="0"/>
        <w:snapToGrid w:val="0"/>
        <w:spacing w:after="0" w:line="360" w:lineRule="auto"/>
        <w:ind w:rightChars="48" w:right="106"/>
        <w:jc w:val="center"/>
        <w:rPr>
          <w:rFonts w:ascii="微软雅黑" w:eastAsia="微软雅黑" w:hAnsi="微软雅黑"/>
          <w:color w:val="000000" w:themeColor="text1"/>
          <w:kern w:val="2"/>
          <w:sz w:val="18"/>
          <w:szCs w:val="20"/>
        </w:rPr>
      </w:pPr>
      <w:r w:rsidRPr="00951853">
        <w:rPr>
          <w:rFonts w:ascii="微软雅黑" w:eastAsia="微软雅黑" w:hAnsi="微软雅黑" w:hint="eastAsia"/>
          <w:color w:val="000000" w:themeColor="text1"/>
          <w:kern w:val="2"/>
          <w:sz w:val="18"/>
          <w:szCs w:val="20"/>
        </w:rPr>
        <w:t>让车成为有生命力的人类伙伴！</w:t>
      </w:r>
    </w:p>
    <w:p w14:paraId="40A0B1E2" w14:textId="77777777" w:rsidR="001E2C96" w:rsidRPr="00951853" w:rsidRDefault="005B5123" w:rsidP="005220F0">
      <w:pPr>
        <w:spacing w:after="0" w:line="240" w:lineRule="auto"/>
        <w:jc w:val="center"/>
        <w:rPr>
          <w:rFonts w:ascii="微软雅黑" w:eastAsia="微软雅黑" w:hAnsi="微软雅黑"/>
          <w:sz w:val="18"/>
          <w:szCs w:val="20"/>
        </w:rPr>
      </w:pPr>
      <w:r w:rsidRPr="00951853">
        <w:rPr>
          <w:rFonts w:ascii="微软雅黑" w:eastAsia="微软雅黑" w:hAnsi="微软雅黑"/>
          <w:noProof/>
          <w:color w:val="000000" w:themeColor="text1"/>
          <w:sz w:val="18"/>
          <w:szCs w:val="20"/>
        </w:rPr>
        <w:drawing>
          <wp:inline distT="0" distB="0" distL="0" distR="0" wp14:anchorId="3173B5DB" wp14:editId="3F145732">
            <wp:extent cx="5274310" cy="7810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686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E01FE" w14:textId="77777777" w:rsidR="009A0865" w:rsidRDefault="00F15235" w:rsidP="009A0865">
      <w:pPr>
        <w:spacing w:after="0" w:line="240" w:lineRule="auto"/>
        <w:jc w:val="center"/>
        <w:rPr>
          <w:rFonts w:ascii="微软雅黑" w:eastAsia="微软雅黑" w:hAnsi="微软雅黑"/>
          <w:b/>
          <w:i/>
          <w:color w:val="8EAADB" w:themeColor="accent1" w:themeTint="99"/>
          <w:sz w:val="18"/>
          <w:szCs w:val="20"/>
          <w:u w:val="single"/>
        </w:rPr>
      </w:pPr>
      <w:r w:rsidRPr="00951853">
        <w:rPr>
          <w:rFonts w:ascii="微软雅黑" w:eastAsia="微软雅黑" w:hAnsi="微软雅黑" w:hint="eastAsia"/>
          <w:b/>
          <w:i/>
          <w:color w:val="8EAADB" w:themeColor="accent1" w:themeTint="99"/>
          <w:sz w:val="18"/>
          <w:szCs w:val="20"/>
          <w:u w:val="single"/>
        </w:rPr>
        <w:t>————</w:t>
      </w:r>
      <w:r w:rsidRPr="00951853">
        <w:rPr>
          <w:rFonts w:ascii="微软雅黑" w:eastAsia="微软雅黑" w:hAnsi="微软雅黑" w:hint="eastAsia"/>
          <w:i/>
          <w:color w:val="8EAADB" w:themeColor="accent1" w:themeTint="99"/>
          <w:sz w:val="18"/>
          <w:szCs w:val="20"/>
          <w:u w:val="single"/>
        </w:rPr>
        <w:t>锁定前沿</w:t>
      </w:r>
      <w:r w:rsidR="0029246C" w:rsidRPr="00951853">
        <w:rPr>
          <w:rFonts w:ascii="微软雅黑" w:eastAsia="微软雅黑" w:hAnsi="微软雅黑" w:hint="eastAsia"/>
          <w:b/>
          <w:i/>
          <w:color w:val="8EAADB" w:themeColor="accent1" w:themeTint="99"/>
          <w:sz w:val="18"/>
          <w:szCs w:val="20"/>
          <w:u w:val="single"/>
        </w:rPr>
        <w:t>招聘</w:t>
      </w:r>
      <w:r w:rsidRPr="00951853">
        <w:rPr>
          <w:rFonts w:ascii="微软雅黑" w:eastAsia="微软雅黑" w:hAnsi="微软雅黑" w:hint="eastAsia"/>
          <w:b/>
          <w:i/>
          <w:color w:val="8EAADB" w:themeColor="accent1" w:themeTint="99"/>
          <w:sz w:val="18"/>
          <w:szCs w:val="20"/>
          <w:u w:val="single"/>
        </w:rPr>
        <w:t>方向————</w:t>
      </w:r>
      <w:bookmarkStart w:id="0" w:name="_Hlk131161859"/>
      <w:bookmarkStart w:id="1" w:name="_Hlk131162433"/>
    </w:p>
    <w:p w14:paraId="1992C3F8" w14:textId="434A2FB6" w:rsidR="007A2D7F" w:rsidRPr="00951853" w:rsidRDefault="007A2D7F" w:rsidP="007A2D7F">
      <w:pPr>
        <w:snapToGrid w:val="0"/>
        <w:spacing w:beforeLines="100" w:before="312" w:afterLines="100" w:after="312" w:line="360" w:lineRule="auto"/>
        <w:ind w:rightChars="44" w:right="97" w:firstLine="420"/>
        <w:jc w:val="center"/>
        <w:rPr>
          <w:rFonts w:ascii="微软雅黑" w:eastAsia="微软雅黑" w:hAnsi="微软雅黑"/>
          <w:b/>
          <w:color w:val="2E74B5" w:themeColor="accent5" w:themeShade="BF"/>
          <w:sz w:val="18"/>
          <w:szCs w:val="20"/>
        </w:rPr>
      </w:pPr>
      <w:bookmarkStart w:id="2" w:name="_Hlk131161765"/>
      <w:r w:rsidRPr="00951853">
        <w:rPr>
          <w:rFonts w:ascii="微软雅黑" w:eastAsia="微软雅黑" w:hAnsi="微软雅黑" w:hint="eastAsia"/>
          <w:b/>
          <w:color w:val="2E74B5" w:themeColor="accent5" w:themeShade="BF"/>
          <w:sz w:val="18"/>
          <w:szCs w:val="20"/>
        </w:rPr>
        <w:t>【0</w:t>
      </w:r>
      <w:r>
        <w:rPr>
          <w:rFonts w:ascii="微软雅黑" w:eastAsia="微软雅黑" w:hAnsi="微软雅黑"/>
          <w:b/>
          <w:color w:val="2E74B5" w:themeColor="accent5" w:themeShade="BF"/>
          <w:sz w:val="18"/>
          <w:szCs w:val="20"/>
        </w:rPr>
        <w:t>1</w:t>
      </w:r>
      <w:r w:rsidRPr="00951853">
        <w:rPr>
          <w:rFonts w:ascii="微软雅黑" w:eastAsia="微软雅黑" w:hAnsi="微软雅黑"/>
          <w:b/>
          <w:color w:val="2E74B5" w:themeColor="accent5" w:themeShade="BF"/>
          <w:sz w:val="18"/>
          <w:szCs w:val="20"/>
        </w:rPr>
        <w:t>-</w:t>
      </w:r>
      <w:r w:rsidRPr="00951853">
        <w:rPr>
          <w:rFonts w:ascii="微软雅黑" w:eastAsia="微软雅黑" w:hAnsi="微软雅黑" w:hint="eastAsia"/>
          <w:b/>
          <w:color w:val="2E74B5" w:themeColor="accent5" w:themeShade="BF"/>
          <w:sz w:val="18"/>
          <w:szCs w:val="20"/>
        </w:rPr>
        <w:t>电子系统方向】</w:t>
      </w:r>
    </w:p>
    <w:bookmarkEnd w:id="2"/>
    <w:p w14:paraId="2E74B4B9" w14:textId="77777777" w:rsidR="007A2D7F" w:rsidRPr="007A2D7F" w:rsidRDefault="007A2D7F" w:rsidP="007A2D7F">
      <w:pPr>
        <w:snapToGrid w:val="0"/>
        <w:spacing w:after="0" w:line="360" w:lineRule="auto"/>
        <w:ind w:leftChars="175" w:left="385" w:rightChars="44" w:right="97"/>
        <w:jc w:val="center"/>
        <w:rPr>
          <w:rFonts w:ascii="微软雅黑" w:eastAsia="微软雅黑" w:hAnsi="微软雅黑" w:cs="宋体"/>
          <w:sz w:val="18"/>
          <w:szCs w:val="20"/>
        </w:rPr>
      </w:pPr>
      <w:r w:rsidRPr="007A2D7F">
        <w:rPr>
          <w:rFonts w:ascii="微软雅黑" w:eastAsia="微软雅黑" w:hAnsi="微软雅黑" w:cs="宋体" w:hint="eastAsia"/>
          <w:sz w:val="18"/>
          <w:szCs w:val="20"/>
        </w:rPr>
        <w:t>智能车电子架构开发</w:t>
      </w:r>
    </w:p>
    <w:p w14:paraId="4E45D674" w14:textId="77777777" w:rsidR="007A2D7F" w:rsidRPr="007A2D7F" w:rsidRDefault="007A2D7F" w:rsidP="007A2D7F">
      <w:pPr>
        <w:snapToGrid w:val="0"/>
        <w:spacing w:after="0" w:line="360" w:lineRule="auto"/>
        <w:ind w:leftChars="175" w:left="385" w:rightChars="44" w:right="97"/>
        <w:jc w:val="center"/>
        <w:rPr>
          <w:rFonts w:ascii="微软雅黑" w:eastAsia="微软雅黑" w:hAnsi="微软雅黑" w:cs="宋体"/>
          <w:sz w:val="16"/>
          <w:szCs w:val="20"/>
        </w:rPr>
      </w:pPr>
      <w:r w:rsidRPr="007A2D7F">
        <w:rPr>
          <w:rFonts w:ascii="微软雅黑" w:eastAsia="微软雅黑" w:hAnsi="微软雅黑" w:cs="宋体" w:hint="eastAsia"/>
          <w:sz w:val="16"/>
          <w:szCs w:val="20"/>
        </w:rPr>
        <w:t>（云管端架构、数据架构、通信架构、功能安全、网络架构、诊断架构等）</w:t>
      </w:r>
    </w:p>
    <w:p w14:paraId="6840F149" w14:textId="77777777" w:rsidR="007A2D7F" w:rsidRPr="007A2D7F" w:rsidRDefault="007A2D7F" w:rsidP="007A2D7F">
      <w:pPr>
        <w:snapToGrid w:val="0"/>
        <w:spacing w:after="0" w:line="360" w:lineRule="auto"/>
        <w:ind w:leftChars="175" w:left="385" w:rightChars="44" w:right="97"/>
        <w:jc w:val="center"/>
        <w:rPr>
          <w:rFonts w:ascii="微软雅黑" w:eastAsia="微软雅黑" w:hAnsi="微软雅黑" w:cs="宋体"/>
          <w:sz w:val="18"/>
          <w:szCs w:val="20"/>
        </w:rPr>
      </w:pPr>
      <w:r w:rsidRPr="007A2D7F">
        <w:rPr>
          <w:rFonts w:ascii="微软雅黑" w:eastAsia="微软雅黑" w:hAnsi="微软雅黑" w:cs="宋体" w:hint="eastAsia"/>
          <w:sz w:val="18"/>
          <w:szCs w:val="20"/>
        </w:rPr>
        <w:t>功能与系统开发</w:t>
      </w:r>
    </w:p>
    <w:p w14:paraId="1E7572DC" w14:textId="77777777" w:rsidR="007A2D7F" w:rsidRPr="007A2D7F" w:rsidRDefault="007A2D7F" w:rsidP="007A2D7F">
      <w:pPr>
        <w:snapToGrid w:val="0"/>
        <w:spacing w:after="0" w:line="360" w:lineRule="auto"/>
        <w:ind w:leftChars="175" w:left="385" w:rightChars="44" w:right="97"/>
        <w:jc w:val="center"/>
        <w:rPr>
          <w:rFonts w:ascii="微软雅黑" w:eastAsia="微软雅黑" w:hAnsi="微软雅黑" w:cs="宋体"/>
          <w:sz w:val="16"/>
          <w:szCs w:val="20"/>
        </w:rPr>
      </w:pPr>
      <w:r w:rsidRPr="007A2D7F">
        <w:rPr>
          <w:rFonts w:ascii="微软雅黑" w:eastAsia="微软雅黑" w:hAnsi="微软雅黑" w:cs="宋体" w:hint="eastAsia"/>
          <w:sz w:val="16"/>
          <w:szCs w:val="20"/>
        </w:rPr>
        <w:t>（功能策略、行驶域</w:t>
      </w:r>
      <w:r w:rsidRPr="007A2D7F">
        <w:rPr>
          <w:rFonts w:ascii="微软雅黑" w:eastAsia="微软雅黑" w:hAnsi="微软雅黑" w:cs="宋体"/>
          <w:sz w:val="16"/>
          <w:szCs w:val="20"/>
        </w:rPr>
        <w:t>/车身域/智联域、服务设计等）</w:t>
      </w:r>
    </w:p>
    <w:p w14:paraId="1AC426A2" w14:textId="77777777" w:rsidR="007A2D7F" w:rsidRPr="007A2D7F" w:rsidRDefault="007A2D7F" w:rsidP="007A2D7F">
      <w:pPr>
        <w:snapToGrid w:val="0"/>
        <w:spacing w:after="0" w:line="360" w:lineRule="auto"/>
        <w:ind w:leftChars="175" w:left="385" w:rightChars="44" w:right="97"/>
        <w:jc w:val="center"/>
        <w:rPr>
          <w:rFonts w:ascii="微软雅黑" w:eastAsia="微软雅黑" w:hAnsi="微软雅黑" w:cs="宋体"/>
          <w:sz w:val="18"/>
          <w:szCs w:val="20"/>
        </w:rPr>
      </w:pPr>
      <w:r w:rsidRPr="007A2D7F">
        <w:rPr>
          <w:rFonts w:ascii="微软雅黑" w:eastAsia="微软雅黑" w:hAnsi="微软雅黑" w:cs="宋体"/>
          <w:sz w:val="18"/>
          <w:szCs w:val="20"/>
        </w:rPr>
        <w:t>架构产品</w:t>
      </w:r>
    </w:p>
    <w:p w14:paraId="720ADDFB" w14:textId="77777777" w:rsidR="007A2D7F" w:rsidRPr="007A2D7F" w:rsidRDefault="007A2D7F" w:rsidP="007A2D7F">
      <w:pPr>
        <w:snapToGrid w:val="0"/>
        <w:spacing w:after="0" w:line="360" w:lineRule="auto"/>
        <w:ind w:leftChars="175" w:left="385" w:rightChars="44" w:right="97"/>
        <w:jc w:val="center"/>
        <w:rPr>
          <w:rFonts w:ascii="微软雅黑" w:eastAsia="微软雅黑" w:hAnsi="微软雅黑" w:cs="宋体"/>
          <w:sz w:val="16"/>
          <w:szCs w:val="20"/>
        </w:rPr>
      </w:pPr>
      <w:r w:rsidRPr="007A2D7F">
        <w:rPr>
          <w:rFonts w:ascii="微软雅黑" w:eastAsia="微软雅黑" w:hAnsi="微软雅黑" w:cs="宋体"/>
          <w:sz w:val="16"/>
          <w:szCs w:val="20"/>
        </w:rPr>
        <w:t>（中央计算/智能通信等）</w:t>
      </w:r>
    </w:p>
    <w:p w14:paraId="25F2CAD0" w14:textId="57EB2FE4" w:rsidR="007A2D7F" w:rsidRPr="007A2D7F" w:rsidRDefault="007A2D7F" w:rsidP="007A2D7F">
      <w:pPr>
        <w:snapToGrid w:val="0"/>
        <w:spacing w:after="0" w:line="360" w:lineRule="auto"/>
        <w:ind w:leftChars="175" w:left="385" w:rightChars="44" w:right="97"/>
        <w:jc w:val="center"/>
        <w:rPr>
          <w:rFonts w:ascii="微软雅黑" w:eastAsia="微软雅黑" w:hAnsi="微软雅黑" w:cs="宋体" w:hint="eastAsia"/>
          <w:sz w:val="18"/>
          <w:szCs w:val="20"/>
        </w:rPr>
      </w:pPr>
      <w:r w:rsidRPr="007A2D7F">
        <w:rPr>
          <w:rFonts w:ascii="微软雅黑" w:eastAsia="微软雅黑" w:hAnsi="微软雅黑" w:cs="宋体" w:hint="eastAsia"/>
          <w:sz w:val="18"/>
          <w:szCs w:val="20"/>
        </w:rPr>
        <w:t>集成</w:t>
      </w:r>
      <w:r w:rsidRPr="007A2D7F">
        <w:rPr>
          <w:rFonts w:ascii="微软雅黑" w:eastAsia="微软雅黑" w:hAnsi="微软雅黑" w:cs="宋体" w:hint="eastAsia"/>
          <w:sz w:val="18"/>
          <w:szCs w:val="20"/>
        </w:rPr>
        <w:t>与</w:t>
      </w:r>
      <w:r w:rsidRPr="007A2D7F">
        <w:rPr>
          <w:rFonts w:ascii="微软雅黑" w:eastAsia="微软雅黑" w:hAnsi="微软雅黑" w:cs="宋体" w:hint="eastAsia"/>
          <w:sz w:val="18"/>
          <w:szCs w:val="20"/>
        </w:rPr>
        <w:t>测试</w:t>
      </w:r>
      <w:r w:rsidRPr="007A2D7F">
        <w:rPr>
          <w:rFonts w:ascii="微软雅黑" w:eastAsia="微软雅黑" w:hAnsi="微软雅黑" w:cs="宋体"/>
          <w:sz w:val="18"/>
          <w:szCs w:val="20"/>
        </w:rPr>
        <w:t>、电子实验室</w:t>
      </w:r>
    </w:p>
    <w:p w14:paraId="0D01CCFC" w14:textId="4C49155A" w:rsidR="007A2D7F" w:rsidRPr="00A90C5E" w:rsidRDefault="007A2D7F" w:rsidP="007A2D7F">
      <w:pPr>
        <w:snapToGrid w:val="0"/>
        <w:spacing w:beforeLines="100" w:before="312" w:afterLines="100" w:after="312" w:line="360" w:lineRule="auto"/>
        <w:ind w:rightChars="44" w:right="97" w:firstLine="420"/>
        <w:jc w:val="center"/>
        <w:rPr>
          <w:rFonts w:ascii="微软雅黑" w:eastAsia="微软雅黑" w:hAnsi="微软雅黑"/>
          <w:b/>
          <w:color w:val="2E74B5" w:themeColor="accent5" w:themeShade="BF"/>
          <w:sz w:val="18"/>
          <w:szCs w:val="20"/>
        </w:rPr>
      </w:pPr>
      <w:r w:rsidRPr="00951853">
        <w:rPr>
          <w:rFonts w:ascii="微软雅黑" w:eastAsia="微软雅黑" w:hAnsi="微软雅黑" w:hint="eastAsia"/>
          <w:b/>
          <w:color w:val="2E74B5" w:themeColor="accent5" w:themeShade="BF"/>
          <w:sz w:val="18"/>
          <w:szCs w:val="20"/>
        </w:rPr>
        <w:t>【0</w:t>
      </w:r>
      <w:r>
        <w:rPr>
          <w:rFonts w:ascii="微软雅黑" w:eastAsia="微软雅黑" w:hAnsi="微软雅黑"/>
          <w:b/>
          <w:color w:val="2E74B5" w:themeColor="accent5" w:themeShade="BF"/>
          <w:sz w:val="18"/>
          <w:szCs w:val="20"/>
        </w:rPr>
        <w:t>2</w:t>
      </w:r>
      <w:r w:rsidRPr="00951853">
        <w:rPr>
          <w:rFonts w:ascii="微软雅黑" w:eastAsia="微软雅黑" w:hAnsi="微软雅黑"/>
          <w:b/>
          <w:color w:val="2E74B5" w:themeColor="accent5" w:themeShade="BF"/>
          <w:sz w:val="18"/>
          <w:szCs w:val="20"/>
        </w:rPr>
        <w:t>-</w:t>
      </w:r>
      <w:r w:rsidRPr="00951853">
        <w:rPr>
          <w:rFonts w:ascii="微软雅黑" w:eastAsia="微软雅黑" w:hAnsi="微软雅黑" w:hint="eastAsia"/>
          <w:b/>
          <w:color w:val="2E74B5" w:themeColor="accent5" w:themeShade="BF"/>
          <w:sz w:val="18"/>
          <w:szCs w:val="20"/>
        </w:rPr>
        <w:t>软件平台及解决方案】</w:t>
      </w:r>
    </w:p>
    <w:p w14:paraId="19218803" w14:textId="326207C4" w:rsidR="007A2D7F" w:rsidRPr="00494A2C" w:rsidRDefault="007A2D7F" w:rsidP="007A2D7F">
      <w:pPr>
        <w:snapToGrid w:val="0"/>
        <w:spacing w:after="0" w:line="360" w:lineRule="auto"/>
        <w:ind w:leftChars="175" w:left="385" w:rightChars="44" w:right="97"/>
        <w:jc w:val="center"/>
        <w:rPr>
          <w:rFonts w:ascii="微软雅黑" w:eastAsia="微软雅黑" w:hAnsi="微软雅黑" w:cs="宋体"/>
          <w:sz w:val="18"/>
          <w:szCs w:val="20"/>
        </w:rPr>
      </w:pPr>
      <w:r w:rsidRPr="00494A2C">
        <w:rPr>
          <w:rFonts w:ascii="微软雅黑" w:eastAsia="微软雅黑" w:hAnsi="微软雅黑" w:cs="宋体" w:hint="eastAsia"/>
          <w:sz w:val="18"/>
          <w:szCs w:val="20"/>
        </w:rPr>
        <w:t>智能车软件平台开发、开发者平台、操作系统自研</w:t>
      </w:r>
    </w:p>
    <w:p w14:paraId="366B91DD" w14:textId="75D0BA00" w:rsidR="007A2D7F" w:rsidRPr="00494A2C" w:rsidRDefault="007A2D7F" w:rsidP="007A2D7F">
      <w:pPr>
        <w:snapToGrid w:val="0"/>
        <w:spacing w:after="0" w:line="360" w:lineRule="auto"/>
        <w:ind w:leftChars="175" w:left="385" w:rightChars="44" w:right="97"/>
        <w:jc w:val="center"/>
        <w:rPr>
          <w:rFonts w:ascii="微软雅黑" w:eastAsia="微软雅黑" w:hAnsi="微软雅黑" w:cs="宋体" w:hint="eastAsia"/>
          <w:sz w:val="18"/>
          <w:szCs w:val="20"/>
        </w:rPr>
      </w:pPr>
      <w:r w:rsidRPr="00494A2C">
        <w:rPr>
          <w:rFonts w:ascii="微软雅黑" w:eastAsia="微软雅黑" w:hAnsi="微软雅黑" w:cs="宋体" w:hint="eastAsia"/>
          <w:sz w:val="18"/>
          <w:szCs w:val="20"/>
        </w:rPr>
        <w:t>区域控制</w:t>
      </w:r>
      <w:r w:rsidRPr="00494A2C">
        <w:rPr>
          <w:rFonts w:ascii="微软雅黑" w:eastAsia="微软雅黑" w:hAnsi="微软雅黑" w:cs="宋体"/>
          <w:sz w:val="18"/>
          <w:szCs w:val="20"/>
        </w:rPr>
        <w:t>/智能计算/智能通信/智能驾驶/智能座舱平台开发</w:t>
      </w:r>
    </w:p>
    <w:p w14:paraId="57C79CA8" w14:textId="6EDB239C" w:rsidR="007A2D7F" w:rsidRDefault="007A2D7F" w:rsidP="007A2D7F">
      <w:pPr>
        <w:snapToGrid w:val="0"/>
        <w:spacing w:after="0" w:line="360" w:lineRule="auto"/>
        <w:ind w:leftChars="175" w:left="385" w:rightChars="44" w:right="97"/>
        <w:jc w:val="center"/>
        <w:rPr>
          <w:rFonts w:ascii="微软雅黑" w:eastAsia="微软雅黑" w:hAnsi="微软雅黑" w:cs="宋体"/>
          <w:sz w:val="18"/>
          <w:szCs w:val="20"/>
        </w:rPr>
      </w:pPr>
      <w:r w:rsidRPr="00494A2C">
        <w:rPr>
          <w:rFonts w:ascii="微软雅黑" w:eastAsia="微软雅黑" w:hAnsi="微软雅黑" w:cs="宋体" w:hint="eastAsia"/>
          <w:sz w:val="18"/>
          <w:szCs w:val="20"/>
        </w:rPr>
        <w:lastRenderedPageBreak/>
        <w:t>集成</w:t>
      </w:r>
      <w:r>
        <w:rPr>
          <w:rFonts w:ascii="微软雅黑" w:eastAsia="微软雅黑" w:hAnsi="微软雅黑" w:cs="宋体" w:hint="eastAsia"/>
          <w:sz w:val="18"/>
          <w:szCs w:val="20"/>
        </w:rPr>
        <w:t>与</w:t>
      </w:r>
      <w:r w:rsidRPr="00494A2C">
        <w:rPr>
          <w:rFonts w:ascii="微软雅黑" w:eastAsia="微软雅黑" w:hAnsi="微软雅黑" w:cs="宋体" w:hint="eastAsia"/>
          <w:sz w:val="18"/>
          <w:szCs w:val="20"/>
        </w:rPr>
        <w:t>测试</w:t>
      </w:r>
    </w:p>
    <w:p w14:paraId="69F356EA" w14:textId="7C991B44" w:rsidR="007A2D7F" w:rsidRPr="00951853" w:rsidRDefault="007A2D7F" w:rsidP="007A2D7F">
      <w:pPr>
        <w:snapToGrid w:val="0"/>
        <w:spacing w:beforeLines="100" w:before="312" w:afterLines="100" w:after="312" w:line="360" w:lineRule="auto"/>
        <w:ind w:rightChars="44" w:right="97" w:firstLine="420"/>
        <w:jc w:val="center"/>
        <w:rPr>
          <w:rFonts w:ascii="微软雅黑" w:eastAsia="微软雅黑" w:hAnsi="微软雅黑"/>
          <w:b/>
          <w:color w:val="2E74B5" w:themeColor="accent5" w:themeShade="BF"/>
          <w:sz w:val="18"/>
          <w:szCs w:val="20"/>
        </w:rPr>
      </w:pPr>
      <w:r w:rsidRPr="00951853">
        <w:rPr>
          <w:rFonts w:ascii="微软雅黑" w:eastAsia="微软雅黑" w:hAnsi="微软雅黑" w:hint="eastAsia"/>
          <w:b/>
          <w:color w:val="2E74B5" w:themeColor="accent5" w:themeShade="BF"/>
          <w:sz w:val="18"/>
          <w:szCs w:val="20"/>
        </w:rPr>
        <w:t>【0</w:t>
      </w:r>
      <w:r>
        <w:rPr>
          <w:rFonts w:ascii="微软雅黑" w:eastAsia="微软雅黑" w:hAnsi="微软雅黑"/>
          <w:b/>
          <w:color w:val="2E74B5" w:themeColor="accent5" w:themeShade="BF"/>
          <w:sz w:val="18"/>
          <w:szCs w:val="20"/>
        </w:rPr>
        <w:t>3</w:t>
      </w:r>
      <w:r w:rsidRPr="00951853">
        <w:rPr>
          <w:rFonts w:ascii="微软雅黑" w:eastAsia="微软雅黑" w:hAnsi="微软雅黑"/>
          <w:b/>
          <w:color w:val="2E74B5" w:themeColor="accent5" w:themeShade="BF"/>
          <w:sz w:val="18"/>
          <w:szCs w:val="20"/>
        </w:rPr>
        <w:t>-</w:t>
      </w:r>
      <w:r w:rsidRPr="00951853">
        <w:rPr>
          <w:rFonts w:ascii="微软雅黑" w:eastAsia="微软雅黑" w:hAnsi="微软雅黑" w:hint="eastAsia"/>
          <w:b/>
          <w:color w:val="2E74B5" w:themeColor="accent5" w:themeShade="BF"/>
          <w:sz w:val="18"/>
          <w:szCs w:val="20"/>
        </w:rPr>
        <w:t>智能云平台方向】</w:t>
      </w:r>
    </w:p>
    <w:p w14:paraId="375A44B9" w14:textId="77777777" w:rsidR="007A2D7F" w:rsidRPr="00A90C5E" w:rsidRDefault="007A2D7F" w:rsidP="007A2D7F">
      <w:pPr>
        <w:snapToGrid w:val="0"/>
        <w:spacing w:after="0" w:line="360" w:lineRule="auto"/>
        <w:ind w:leftChars="175" w:left="385" w:rightChars="44" w:right="97"/>
        <w:jc w:val="center"/>
        <w:rPr>
          <w:rFonts w:ascii="微软雅黑" w:eastAsia="微软雅黑" w:hAnsi="微软雅黑" w:cs="宋体"/>
          <w:sz w:val="18"/>
          <w:szCs w:val="20"/>
        </w:rPr>
      </w:pPr>
      <w:r w:rsidRPr="00A90C5E">
        <w:rPr>
          <w:rFonts w:ascii="微软雅黑" w:eastAsia="微软雅黑" w:hAnsi="微软雅黑" w:cs="宋体" w:hint="eastAsia"/>
          <w:sz w:val="18"/>
          <w:szCs w:val="20"/>
        </w:rPr>
        <w:t>智能车大数据、智能云、全栈</w:t>
      </w:r>
      <w:r w:rsidRPr="00A90C5E">
        <w:rPr>
          <w:rFonts w:ascii="微软雅黑" w:eastAsia="微软雅黑" w:hAnsi="微软雅黑" w:cs="宋体"/>
          <w:sz w:val="18"/>
          <w:szCs w:val="20"/>
        </w:rPr>
        <w:t>OTA、AI数据算法；</w:t>
      </w:r>
    </w:p>
    <w:p w14:paraId="1D0B2E66" w14:textId="61B2DAED" w:rsidR="007A2D7F" w:rsidRPr="009A0865" w:rsidRDefault="007A2D7F" w:rsidP="007A2D7F">
      <w:pPr>
        <w:snapToGrid w:val="0"/>
        <w:spacing w:after="0" w:line="360" w:lineRule="auto"/>
        <w:ind w:leftChars="175" w:left="385" w:rightChars="44" w:right="97"/>
        <w:jc w:val="center"/>
        <w:rPr>
          <w:rFonts w:ascii="微软雅黑" w:eastAsia="微软雅黑" w:hAnsi="微软雅黑" w:cs="宋体"/>
          <w:sz w:val="18"/>
          <w:szCs w:val="20"/>
        </w:rPr>
      </w:pPr>
      <w:r w:rsidRPr="00A90C5E">
        <w:rPr>
          <w:rFonts w:ascii="微软雅黑" w:eastAsia="微软雅黑" w:hAnsi="微软雅黑" w:cs="宋体" w:hint="eastAsia"/>
          <w:sz w:val="18"/>
          <w:szCs w:val="20"/>
        </w:rPr>
        <w:t>智能车网络信息安全</w:t>
      </w:r>
    </w:p>
    <w:p w14:paraId="781D5E59" w14:textId="77777777" w:rsidR="007A2D7F" w:rsidRDefault="007A2D7F" w:rsidP="007A2D7F">
      <w:pPr>
        <w:snapToGrid w:val="0"/>
        <w:spacing w:beforeLines="100" w:before="312" w:afterLines="100" w:after="312" w:line="360" w:lineRule="auto"/>
        <w:ind w:rightChars="44" w:right="97" w:firstLine="420"/>
        <w:jc w:val="center"/>
        <w:rPr>
          <w:rFonts w:ascii="微软雅黑" w:eastAsia="微软雅黑" w:hAnsi="微软雅黑"/>
          <w:b/>
          <w:color w:val="2E74B5" w:themeColor="accent5" w:themeShade="BF"/>
          <w:sz w:val="18"/>
          <w:szCs w:val="20"/>
          <w:highlight w:val="yellow"/>
        </w:rPr>
      </w:pPr>
      <w:r w:rsidRPr="00E108E4">
        <w:rPr>
          <w:rFonts w:ascii="微软雅黑" w:eastAsia="微软雅黑" w:hAnsi="微软雅黑" w:hint="eastAsia"/>
          <w:b/>
          <w:color w:val="2E74B5" w:themeColor="accent5" w:themeShade="BF"/>
          <w:sz w:val="18"/>
          <w:szCs w:val="20"/>
        </w:rPr>
        <w:t>【</w:t>
      </w:r>
      <w:r>
        <w:rPr>
          <w:rFonts w:ascii="微软雅黑" w:eastAsia="微软雅黑" w:hAnsi="微软雅黑" w:hint="eastAsia"/>
          <w:b/>
          <w:color w:val="2E74B5" w:themeColor="accent5" w:themeShade="BF"/>
          <w:sz w:val="18"/>
          <w:szCs w:val="20"/>
        </w:rPr>
        <w:t>0</w:t>
      </w:r>
      <w:r>
        <w:rPr>
          <w:rFonts w:ascii="微软雅黑" w:eastAsia="微软雅黑" w:hAnsi="微软雅黑"/>
          <w:b/>
          <w:color w:val="2E74B5" w:themeColor="accent5" w:themeShade="BF"/>
          <w:sz w:val="18"/>
          <w:szCs w:val="20"/>
        </w:rPr>
        <w:t>4</w:t>
      </w:r>
      <w:r>
        <w:rPr>
          <w:rFonts w:ascii="微软雅黑" w:eastAsia="微软雅黑" w:hAnsi="微软雅黑" w:hint="eastAsia"/>
          <w:b/>
          <w:color w:val="2E74B5" w:themeColor="accent5" w:themeShade="BF"/>
          <w:sz w:val="18"/>
          <w:szCs w:val="20"/>
        </w:rPr>
        <w:t>-中央大脑与区域控制</w:t>
      </w:r>
      <w:r w:rsidRPr="00E108E4">
        <w:rPr>
          <w:rFonts w:ascii="微软雅黑" w:eastAsia="微软雅黑" w:hAnsi="微软雅黑" w:hint="eastAsia"/>
          <w:b/>
          <w:color w:val="2E74B5" w:themeColor="accent5" w:themeShade="BF"/>
          <w:sz w:val="18"/>
          <w:szCs w:val="20"/>
        </w:rPr>
        <w:t>】</w:t>
      </w:r>
    </w:p>
    <w:p w14:paraId="19B9786A" w14:textId="77777777" w:rsidR="007A2D7F" w:rsidRDefault="007A2D7F" w:rsidP="007A2D7F">
      <w:pPr>
        <w:snapToGrid w:val="0"/>
        <w:spacing w:after="0" w:line="360" w:lineRule="auto"/>
        <w:ind w:leftChars="175" w:left="385" w:rightChars="44" w:right="97"/>
        <w:jc w:val="center"/>
        <w:rPr>
          <w:rFonts w:ascii="微软雅黑" w:eastAsia="微软雅黑" w:hAnsi="微软雅黑" w:cs="宋体"/>
          <w:sz w:val="18"/>
          <w:szCs w:val="20"/>
        </w:rPr>
      </w:pPr>
      <w:r w:rsidRPr="00046C57">
        <w:rPr>
          <w:rFonts w:ascii="微软雅黑" w:eastAsia="微软雅黑" w:hAnsi="微软雅黑" w:cs="宋体" w:hint="eastAsia"/>
          <w:sz w:val="18"/>
          <w:szCs w:val="20"/>
        </w:rPr>
        <w:t>中央大脑系统与融合感知</w:t>
      </w:r>
    </w:p>
    <w:p w14:paraId="7B4D4C8D" w14:textId="4F6026D5" w:rsidR="007A2D7F" w:rsidRPr="008E7B68" w:rsidRDefault="007A2D7F" w:rsidP="007A2D7F">
      <w:pPr>
        <w:snapToGrid w:val="0"/>
        <w:spacing w:after="0" w:line="360" w:lineRule="auto"/>
        <w:ind w:leftChars="175" w:left="385" w:rightChars="44" w:right="97"/>
        <w:jc w:val="center"/>
        <w:rPr>
          <w:rFonts w:ascii="微软雅黑" w:eastAsia="微软雅黑" w:hAnsi="微软雅黑" w:cs="宋体"/>
          <w:sz w:val="16"/>
          <w:szCs w:val="20"/>
        </w:rPr>
      </w:pPr>
      <w:r w:rsidRPr="008E7B68">
        <w:rPr>
          <w:rFonts w:ascii="微软雅黑" w:eastAsia="微软雅黑" w:hAnsi="微软雅黑" w:cs="宋体" w:hint="eastAsia"/>
          <w:sz w:val="16"/>
          <w:szCs w:val="20"/>
        </w:rPr>
        <w:t>（</w:t>
      </w:r>
      <w:r>
        <w:rPr>
          <w:rFonts w:ascii="微软雅黑" w:eastAsia="微软雅黑" w:hAnsi="微软雅黑" w:cs="宋体" w:hint="eastAsia"/>
          <w:sz w:val="16"/>
          <w:szCs w:val="20"/>
        </w:rPr>
        <w:t>解决方案、跨域功能设计、计算平台设计、客户工程、融合系统设计）</w:t>
      </w:r>
    </w:p>
    <w:p w14:paraId="5F7EB974" w14:textId="5F5BDFC1" w:rsidR="007A2D7F" w:rsidRDefault="007A2D7F" w:rsidP="007A2D7F">
      <w:pPr>
        <w:snapToGrid w:val="0"/>
        <w:spacing w:after="0" w:line="360" w:lineRule="auto"/>
        <w:ind w:leftChars="175" w:left="385" w:rightChars="44" w:right="97"/>
        <w:jc w:val="center"/>
        <w:rPr>
          <w:rFonts w:ascii="微软雅黑" w:eastAsia="微软雅黑" w:hAnsi="微软雅黑" w:cs="宋体"/>
          <w:sz w:val="18"/>
          <w:szCs w:val="20"/>
        </w:rPr>
      </w:pPr>
      <w:r w:rsidRPr="00046C57">
        <w:rPr>
          <w:rFonts w:ascii="微软雅黑" w:eastAsia="微软雅黑" w:hAnsi="微软雅黑" w:cs="宋体" w:hint="eastAsia"/>
          <w:sz w:val="18"/>
          <w:szCs w:val="20"/>
        </w:rPr>
        <w:t>中央大脑软件架构、</w:t>
      </w:r>
      <w:r>
        <w:rPr>
          <w:rFonts w:ascii="微软雅黑" w:eastAsia="微软雅黑" w:hAnsi="微软雅黑" w:cs="宋体" w:hint="eastAsia"/>
          <w:sz w:val="18"/>
          <w:szCs w:val="20"/>
        </w:rPr>
        <w:t>区域控制系统</w:t>
      </w:r>
    </w:p>
    <w:p w14:paraId="1B9D7720" w14:textId="5CA1D3D0" w:rsidR="007A2D7F" w:rsidRPr="008E7B68" w:rsidRDefault="007A2D7F" w:rsidP="007A2D7F">
      <w:pPr>
        <w:snapToGrid w:val="0"/>
        <w:spacing w:after="0" w:line="360" w:lineRule="auto"/>
        <w:ind w:leftChars="175" w:left="385" w:rightChars="44" w:right="97"/>
        <w:jc w:val="center"/>
        <w:rPr>
          <w:rFonts w:ascii="微软雅黑" w:eastAsia="微软雅黑" w:hAnsi="微软雅黑" w:cs="宋体"/>
          <w:sz w:val="16"/>
          <w:szCs w:val="20"/>
        </w:rPr>
      </w:pPr>
      <w:r w:rsidRPr="008E7B68">
        <w:rPr>
          <w:rFonts w:ascii="微软雅黑" w:eastAsia="微软雅黑" w:hAnsi="微软雅黑" w:cs="宋体" w:hint="eastAsia"/>
          <w:sz w:val="16"/>
          <w:szCs w:val="20"/>
        </w:rPr>
        <w:t>（硬件</w:t>
      </w:r>
      <w:r>
        <w:rPr>
          <w:rFonts w:ascii="微软雅黑" w:eastAsia="微软雅黑" w:hAnsi="微软雅黑" w:cs="宋体" w:hint="eastAsia"/>
          <w:sz w:val="16"/>
          <w:szCs w:val="20"/>
        </w:rPr>
        <w:t>电路设计</w:t>
      </w:r>
      <w:r w:rsidRPr="008E7B68">
        <w:rPr>
          <w:rFonts w:ascii="微软雅黑" w:eastAsia="微软雅黑" w:hAnsi="微软雅黑" w:cs="宋体" w:hint="eastAsia"/>
          <w:sz w:val="16"/>
          <w:szCs w:val="20"/>
        </w:rPr>
        <w:t>、</w:t>
      </w:r>
      <w:r>
        <w:rPr>
          <w:rFonts w:ascii="微软雅黑" w:eastAsia="微软雅黑" w:hAnsi="微软雅黑" w:cs="宋体" w:hint="eastAsia"/>
          <w:sz w:val="16"/>
          <w:szCs w:val="20"/>
        </w:rPr>
        <w:t>PCB仿真设计、</w:t>
      </w:r>
      <w:r w:rsidRPr="008E7B68">
        <w:rPr>
          <w:rFonts w:ascii="微软雅黑" w:eastAsia="微软雅黑" w:hAnsi="微软雅黑" w:cs="宋体" w:hint="eastAsia"/>
          <w:sz w:val="16"/>
          <w:szCs w:val="20"/>
        </w:rPr>
        <w:t>结构设计与仿真、</w:t>
      </w:r>
      <w:r>
        <w:rPr>
          <w:rFonts w:ascii="微软雅黑" w:eastAsia="微软雅黑" w:hAnsi="微软雅黑" w:cs="宋体" w:hint="eastAsia"/>
          <w:sz w:val="16"/>
          <w:szCs w:val="20"/>
        </w:rPr>
        <w:t>硬件测试</w:t>
      </w:r>
      <w:r w:rsidRPr="008E7B68">
        <w:rPr>
          <w:rFonts w:ascii="微软雅黑" w:eastAsia="微软雅黑" w:hAnsi="微软雅黑" w:cs="宋体"/>
          <w:sz w:val="16"/>
          <w:szCs w:val="20"/>
        </w:rPr>
        <w:t>）</w:t>
      </w:r>
    </w:p>
    <w:p w14:paraId="1696283F" w14:textId="748F8CA4" w:rsidR="007A2D7F" w:rsidRPr="007A2D7F" w:rsidRDefault="007A2D7F" w:rsidP="007A2D7F">
      <w:pPr>
        <w:snapToGrid w:val="0"/>
        <w:spacing w:after="0" w:line="360" w:lineRule="auto"/>
        <w:ind w:leftChars="175" w:left="385" w:rightChars="44" w:right="97"/>
        <w:jc w:val="center"/>
        <w:rPr>
          <w:rFonts w:ascii="微软雅黑" w:eastAsia="微软雅黑" w:hAnsi="微软雅黑" w:cs="宋体" w:hint="eastAsia"/>
          <w:sz w:val="18"/>
          <w:szCs w:val="20"/>
        </w:rPr>
      </w:pPr>
      <w:r w:rsidRPr="00046C57">
        <w:rPr>
          <w:rFonts w:ascii="微软雅黑" w:eastAsia="微软雅黑" w:hAnsi="微软雅黑" w:cs="宋体"/>
          <w:sz w:val="18"/>
          <w:szCs w:val="20"/>
        </w:rPr>
        <w:t>集成与测试</w:t>
      </w:r>
    </w:p>
    <w:p w14:paraId="74A9BAA5" w14:textId="5A60C251" w:rsidR="009A0865" w:rsidRPr="009A0865" w:rsidRDefault="009A0865" w:rsidP="007A2D7F">
      <w:pPr>
        <w:snapToGrid w:val="0"/>
        <w:spacing w:beforeLines="100" w:before="312" w:afterLines="100" w:after="312" w:line="360" w:lineRule="auto"/>
        <w:ind w:rightChars="44" w:right="97" w:firstLine="420"/>
        <w:jc w:val="center"/>
        <w:rPr>
          <w:rFonts w:ascii="微软雅黑" w:eastAsia="微软雅黑" w:hAnsi="微软雅黑"/>
          <w:b/>
          <w:color w:val="2E74B5" w:themeColor="accent5" w:themeShade="BF"/>
          <w:sz w:val="18"/>
          <w:szCs w:val="20"/>
        </w:rPr>
      </w:pPr>
      <w:r w:rsidRPr="009A0865">
        <w:rPr>
          <w:rFonts w:ascii="微软雅黑" w:eastAsia="微软雅黑" w:hAnsi="微软雅黑" w:hint="eastAsia"/>
          <w:b/>
          <w:color w:val="2E74B5" w:themeColor="accent5" w:themeShade="BF"/>
          <w:sz w:val="18"/>
          <w:szCs w:val="20"/>
        </w:rPr>
        <w:t>【0</w:t>
      </w:r>
      <w:r w:rsidR="007A2D7F">
        <w:rPr>
          <w:rFonts w:ascii="微软雅黑" w:eastAsia="微软雅黑" w:hAnsi="微软雅黑"/>
          <w:b/>
          <w:color w:val="2E74B5" w:themeColor="accent5" w:themeShade="BF"/>
          <w:sz w:val="18"/>
          <w:szCs w:val="20"/>
        </w:rPr>
        <w:t>5</w:t>
      </w:r>
      <w:r w:rsidRPr="009A0865">
        <w:rPr>
          <w:rFonts w:ascii="微软雅黑" w:eastAsia="微软雅黑" w:hAnsi="微软雅黑"/>
          <w:b/>
          <w:color w:val="2E74B5" w:themeColor="accent5" w:themeShade="BF"/>
          <w:sz w:val="18"/>
          <w:szCs w:val="20"/>
        </w:rPr>
        <w:t>-</w:t>
      </w:r>
      <w:r w:rsidRPr="009A0865">
        <w:rPr>
          <w:rFonts w:ascii="微软雅黑" w:eastAsia="微软雅黑" w:hAnsi="微软雅黑" w:hint="eastAsia"/>
          <w:b/>
          <w:color w:val="2E74B5" w:themeColor="accent5" w:themeShade="BF"/>
          <w:sz w:val="18"/>
          <w:szCs w:val="20"/>
        </w:rPr>
        <w:t>数字化体验平台方向】</w:t>
      </w:r>
    </w:p>
    <w:p w14:paraId="4A14F4CB" w14:textId="77777777" w:rsidR="009A0865" w:rsidRDefault="009A0865" w:rsidP="007A2D7F">
      <w:pPr>
        <w:snapToGrid w:val="0"/>
        <w:spacing w:after="0" w:line="360" w:lineRule="auto"/>
        <w:ind w:leftChars="175" w:left="385" w:rightChars="44" w:right="97"/>
        <w:jc w:val="center"/>
        <w:rPr>
          <w:rFonts w:ascii="微软雅黑" w:eastAsia="微软雅黑" w:hAnsi="微软雅黑" w:cs="宋体"/>
          <w:sz w:val="18"/>
          <w:szCs w:val="20"/>
        </w:rPr>
      </w:pPr>
      <w:r w:rsidRPr="00A90C5E">
        <w:rPr>
          <w:rFonts w:ascii="微软雅黑" w:eastAsia="微软雅黑" w:hAnsi="微软雅黑" w:cs="宋体" w:hint="eastAsia"/>
          <w:sz w:val="18"/>
          <w:szCs w:val="20"/>
        </w:rPr>
        <w:t>智能驾舱应用软件开发</w:t>
      </w:r>
    </w:p>
    <w:p w14:paraId="20FFF8A6" w14:textId="77777777" w:rsidR="009A0865" w:rsidRPr="00A90C5E" w:rsidRDefault="009A0865" w:rsidP="009A0865">
      <w:pPr>
        <w:snapToGrid w:val="0"/>
        <w:spacing w:after="0" w:line="360" w:lineRule="auto"/>
        <w:ind w:leftChars="175" w:left="385" w:rightChars="44" w:right="97"/>
        <w:jc w:val="center"/>
        <w:rPr>
          <w:rFonts w:ascii="微软雅黑" w:eastAsia="微软雅黑" w:hAnsi="微软雅黑" w:cs="宋体"/>
          <w:sz w:val="16"/>
          <w:szCs w:val="20"/>
        </w:rPr>
      </w:pPr>
      <w:r w:rsidRPr="00A90C5E">
        <w:rPr>
          <w:rFonts w:ascii="微软雅黑" w:eastAsia="微软雅黑" w:hAnsi="微软雅黑" w:cs="宋体" w:hint="eastAsia"/>
          <w:sz w:val="16"/>
          <w:szCs w:val="20"/>
        </w:rPr>
        <w:t>（地图、应用中间件、</w:t>
      </w:r>
      <w:r w:rsidRPr="00A90C5E">
        <w:rPr>
          <w:rFonts w:ascii="微软雅黑" w:eastAsia="微软雅黑" w:hAnsi="微软雅黑" w:cs="宋体"/>
          <w:sz w:val="16"/>
          <w:szCs w:val="20"/>
        </w:rPr>
        <w:t>Web前端、语音、域控零件、系统分析、音效算法/标定等）</w:t>
      </w:r>
    </w:p>
    <w:p w14:paraId="16F2B72C" w14:textId="3D2B4344" w:rsidR="009A0865" w:rsidRDefault="009A0865" w:rsidP="009A0865">
      <w:pPr>
        <w:snapToGrid w:val="0"/>
        <w:spacing w:after="0" w:line="360" w:lineRule="auto"/>
        <w:ind w:leftChars="175" w:left="385" w:rightChars="44" w:right="97"/>
        <w:jc w:val="center"/>
        <w:rPr>
          <w:rFonts w:ascii="微软雅黑" w:eastAsia="微软雅黑" w:hAnsi="微软雅黑" w:cs="宋体"/>
          <w:sz w:val="18"/>
          <w:szCs w:val="20"/>
        </w:rPr>
      </w:pPr>
      <w:r w:rsidRPr="00A90C5E">
        <w:rPr>
          <w:rFonts w:ascii="微软雅黑" w:eastAsia="微软雅黑" w:hAnsi="微软雅黑" w:cs="宋体" w:hint="eastAsia"/>
          <w:sz w:val="18"/>
          <w:szCs w:val="20"/>
        </w:rPr>
        <w:t>智能驾舱系统集成</w:t>
      </w:r>
      <w:r w:rsidR="007A2D7F">
        <w:rPr>
          <w:rFonts w:ascii="微软雅黑" w:eastAsia="微软雅黑" w:hAnsi="微软雅黑" w:cs="宋体" w:hint="eastAsia"/>
          <w:sz w:val="18"/>
          <w:szCs w:val="20"/>
        </w:rPr>
        <w:t>与</w:t>
      </w:r>
      <w:r w:rsidRPr="00A90C5E">
        <w:rPr>
          <w:rFonts w:ascii="微软雅黑" w:eastAsia="微软雅黑" w:hAnsi="微软雅黑" w:cs="宋体" w:hint="eastAsia"/>
          <w:sz w:val="18"/>
          <w:szCs w:val="20"/>
        </w:rPr>
        <w:t>测试</w:t>
      </w:r>
    </w:p>
    <w:p w14:paraId="7869D5AB" w14:textId="77777777" w:rsidR="009A0865" w:rsidRPr="00A90C5E" w:rsidRDefault="009A0865" w:rsidP="009A0865">
      <w:pPr>
        <w:snapToGrid w:val="0"/>
        <w:spacing w:after="0" w:line="360" w:lineRule="auto"/>
        <w:ind w:leftChars="175" w:left="385" w:rightChars="44" w:right="97"/>
        <w:jc w:val="center"/>
        <w:rPr>
          <w:rFonts w:ascii="微软雅黑" w:eastAsia="微软雅黑" w:hAnsi="微软雅黑" w:cs="宋体"/>
          <w:sz w:val="16"/>
          <w:szCs w:val="20"/>
        </w:rPr>
      </w:pPr>
      <w:r w:rsidRPr="00A90C5E">
        <w:rPr>
          <w:rFonts w:ascii="微软雅黑" w:eastAsia="微软雅黑" w:hAnsi="微软雅黑" w:cs="宋体" w:hint="eastAsia"/>
          <w:sz w:val="16"/>
          <w:szCs w:val="20"/>
        </w:rPr>
        <w:t>（系统集成、性能与自动化测试、整车测试等）</w:t>
      </w:r>
    </w:p>
    <w:p w14:paraId="160572C6" w14:textId="16B9F302" w:rsidR="009A0865" w:rsidRPr="009A0865" w:rsidRDefault="009A0865" w:rsidP="009A0865">
      <w:pPr>
        <w:snapToGrid w:val="0"/>
        <w:spacing w:after="0" w:line="360" w:lineRule="auto"/>
        <w:ind w:leftChars="175" w:left="385" w:rightChars="44" w:right="97"/>
        <w:jc w:val="center"/>
        <w:rPr>
          <w:rFonts w:ascii="微软雅黑" w:eastAsia="微软雅黑" w:hAnsi="微软雅黑" w:cs="宋体" w:hint="eastAsia"/>
          <w:sz w:val="18"/>
          <w:szCs w:val="20"/>
        </w:rPr>
      </w:pPr>
      <w:r w:rsidRPr="00A90C5E">
        <w:rPr>
          <w:rFonts w:ascii="微软雅黑" w:eastAsia="微软雅黑" w:hAnsi="微软雅黑" w:cs="宋体"/>
          <w:sz w:val="18"/>
          <w:szCs w:val="20"/>
        </w:rPr>
        <w:t>数据分析</w:t>
      </w:r>
      <w:r>
        <w:rPr>
          <w:rFonts w:ascii="微软雅黑" w:eastAsia="微软雅黑" w:hAnsi="微软雅黑" w:cs="宋体" w:hint="eastAsia"/>
          <w:sz w:val="18"/>
          <w:szCs w:val="20"/>
        </w:rPr>
        <w:t>、</w:t>
      </w:r>
      <w:r w:rsidRPr="00A90C5E">
        <w:rPr>
          <w:rFonts w:ascii="微软雅黑" w:eastAsia="微软雅黑" w:hAnsi="微软雅黑" w:cs="宋体"/>
          <w:sz w:val="18"/>
          <w:szCs w:val="20"/>
        </w:rPr>
        <w:t>产品</w:t>
      </w:r>
      <w:r w:rsidR="007A2D7F">
        <w:rPr>
          <w:rFonts w:ascii="微软雅黑" w:eastAsia="微软雅黑" w:hAnsi="微软雅黑" w:cs="宋体" w:hint="eastAsia"/>
          <w:sz w:val="18"/>
          <w:szCs w:val="20"/>
        </w:rPr>
        <w:t>管理</w:t>
      </w:r>
    </w:p>
    <w:p w14:paraId="12946BD8" w14:textId="496570E0" w:rsidR="009A0865" w:rsidRPr="009A0865" w:rsidRDefault="009A0865" w:rsidP="007A2D7F">
      <w:pPr>
        <w:snapToGrid w:val="0"/>
        <w:spacing w:beforeLines="100" w:before="312" w:afterLines="100" w:after="312" w:line="360" w:lineRule="auto"/>
        <w:ind w:rightChars="44" w:right="97" w:firstLine="420"/>
        <w:jc w:val="center"/>
        <w:rPr>
          <w:rFonts w:ascii="微软雅黑" w:eastAsia="微软雅黑" w:hAnsi="微软雅黑"/>
          <w:b/>
          <w:color w:val="2E74B5" w:themeColor="accent5" w:themeShade="BF"/>
          <w:sz w:val="18"/>
          <w:szCs w:val="20"/>
        </w:rPr>
      </w:pPr>
      <w:bookmarkStart w:id="3" w:name="_Hlk131161809"/>
      <w:bookmarkStart w:id="4" w:name="_Hlk131161621"/>
      <w:bookmarkEnd w:id="0"/>
      <w:bookmarkEnd w:id="1"/>
      <w:r w:rsidRPr="009A0865">
        <w:rPr>
          <w:rFonts w:ascii="微软雅黑" w:eastAsia="微软雅黑" w:hAnsi="微软雅黑" w:hint="eastAsia"/>
          <w:b/>
          <w:color w:val="2E74B5" w:themeColor="accent5" w:themeShade="BF"/>
          <w:sz w:val="18"/>
          <w:szCs w:val="20"/>
        </w:rPr>
        <w:t>【0</w:t>
      </w:r>
      <w:r w:rsidR="007A2D7F">
        <w:rPr>
          <w:rFonts w:ascii="微软雅黑" w:eastAsia="微软雅黑" w:hAnsi="微软雅黑"/>
          <w:b/>
          <w:color w:val="2E74B5" w:themeColor="accent5" w:themeShade="BF"/>
          <w:sz w:val="18"/>
          <w:szCs w:val="20"/>
        </w:rPr>
        <w:t>6</w:t>
      </w:r>
      <w:r w:rsidRPr="009A0865">
        <w:rPr>
          <w:rFonts w:ascii="微软雅黑" w:eastAsia="微软雅黑" w:hAnsi="微软雅黑"/>
          <w:b/>
          <w:color w:val="2E74B5" w:themeColor="accent5" w:themeShade="BF"/>
          <w:sz w:val="18"/>
          <w:szCs w:val="20"/>
        </w:rPr>
        <w:t>-</w:t>
      </w:r>
      <w:r w:rsidRPr="009A0865">
        <w:rPr>
          <w:rFonts w:ascii="微软雅黑" w:eastAsia="微软雅黑" w:hAnsi="微软雅黑" w:hint="eastAsia"/>
          <w:b/>
          <w:color w:val="2E74B5" w:themeColor="accent5" w:themeShade="BF"/>
          <w:sz w:val="18"/>
          <w:szCs w:val="20"/>
        </w:rPr>
        <w:t>智驾计算平台】</w:t>
      </w:r>
    </w:p>
    <w:p w14:paraId="5AB4E82B" w14:textId="292F31C0" w:rsidR="009A0865" w:rsidRPr="007A2D7F" w:rsidRDefault="009A0865" w:rsidP="007A2D7F">
      <w:pPr>
        <w:snapToGrid w:val="0"/>
        <w:spacing w:after="0" w:line="360" w:lineRule="auto"/>
        <w:ind w:leftChars="175" w:left="385" w:rightChars="44" w:right="97"/>
        <w:jc w:val="center"/>
        <w:rPr>
          <w:rFonts w:ascii="微软雅黑" w:eastAsia="微软雅黑" w:hAnsi="微软雅黑" w:cs="宋体"/>
          <w:sz w:val="18"/>
          <w:szCs w:val="20"/>
        </w:rPr>
      </w:pPr>
      <w:r w:rsidRPr="007A2D7F">
        <w:rPr>
          <w:rFonts w:ascii="微软雅黑" w:eastAsia="微软雅黑" w:hAnsi="微软雅黑" w:cs="宋体" w:hint="eastAsia"/>
          <w:sz w:val="18"/>
          <w:szCs w:val="20"/>
        </w:rPr>
        <w:t>智驾算法开发</w:t>
      </w:r>
    </w:p>
    <w:p w14:paraId="693BB314" w14:textId="77777777" w:rsidR="009A0865" w:rsidRPr="007A2D7F" w:rsidRDefault="009A0865" w:rsidP="009A0865">
      <w:pPr>
        <w:snapToGrid w:val="0"/>
        <w:spacing w:after="0" w:line="360" w:lineRule="auto"/>
        <w:ind w:leftChars="175" w:left="385" w:rightChars="44" w:right="97"/>
        <w:jc w:val="center"/>
        <w:rPr>
          <w:rFonts w:ascii="微软雅黑" w:eastAsia="微软雅黑" w:hAnsi="微软雅黑" w:cs="宋体"/>
          <w:sz w:val="18"/>
          <w:szCs w:val="20"/>
        </w:rPr>
      </w:pPr>
      <w:r w:rsidRPr="007A2D7F">
        <w:rPr>
          <w:rFonts w:ascii="微软雅黑" w:eastAsia="微软雅黑" w:hAnsi="微软雅黑" w:cs="宋体" w:hint="eastAsia"/>
          <w:sz w:val="18"/>
          <w:szCs w:val="20"/>
        </w:rPr>
        <w:t>（感知、融合、决策、规控、地图、定位等）</w:t>
      </w:r>
    </w:p>
    <w:p w14:paraId="3251F0F7" w14:textId="77777777" w:rsidR="009A0865" w:rsidRDefault="009A0865" w:rsidP="009A0865">
      <w:pPr>
        <w:snapToGrid w:val="0"/>
        <w:spacing w:after="0" w:line="360" w:lineRule="auto"/>
        <w:ind w:leftChars="175" w:left="385" w:rightChars="44" w:right="97"/>
        <w:jc w:val="center"/>
        <w:rPr>
          <w:rFonts w:ascii="微软雅黑" w:eastAsia="微软雅黑" w:hAnsi="微软雅黑" w:cs="宋体"/>
          <w:sz w:val="18"/>
          <w:szCs w:val="20"/>
        </w:rPr>
      </w:pPr>
      <w:r w:rsidRPr="00494A2C">
        <w:rPr>
          <w:rFonts w:ascii="微软雅黑" w:eastAsia="微软雅黑" w:hAnsi="微软雅黑" w:cs="宋体" w:hint="eastAsia"/>
          <w:sz w:val="18"/>
          <w:szCs w:val="20"/>
        </w:rPr>
        <w:t>智驾软件平台开发、智驾数据开发</w:t>
      </w:r>
    </w:p>
    <w:p w14:paraId="0C960063" w14:textId="77777777" w:rsidR="009A0865" w:rsidRPr="007A2D7F" w:rsidRDefault="009A0865" w:rsidP="009A0865">
      <w:pPr>
        <w:snapToGrid w:val="0"/>
        <w:spacing w:after="0" w:line="360" w:lineRule="auto"/>
        <w:ind w:leftChars="175" w:left="385" w:rightChars="44" w:right="97"/>
        <w:jc w:val="center"/>
        <w:rPr>
          <w:rFonts w:ascii="微软雅黑" w:eastAsia="微软雅黑" w:hAnsi="微软雅黑" w:cs="宋体"/>
          <w:sz w:val="18"/>
          <w:szCs w:val="20"/>
        </w:rPr>
      </w:pPr>
      <w:r w:rsidRPr="007A2D7F">
        <w:rPr>
          <w:rFonts w:ascii="微软雅黑" w:eastAsia="微软雅黑" w:hAnsi="微软雅黑" w:cs="宋体" w:hint="eastAsia"/>
          <w:sz w:val="18"/>
          <w:szCs w:val="20"/>
        </w:rPr>
        <w:t>（</w:t>
      </w:r>
      <w:r w:rsidRPr="007A2D7F">
        <w:rPr>
          <w:rFonts w:ascii="微软雅黑" w:eastAsia="微软雅黑" w:hAnsi="微软雅黑" w:cs="宋体"/>
          <w:sz w:val="18"/>
          <w:szCs w:val="20"/>
        </w:rPr>
        <w:t>AI训练、云仿真平台等）</w:t>
      </w:r>
    </w:p>
    <w:p w14:paraId="71998278" w14:textId="3C2821ED" w:rsidR="009A0865" w:rsidRDefault="009A0865" w:rsidP="009A0865">
      <w:pPr>
        <w:snapToGrid w:val="0"/>
        <w:spacing w:after="0" w:line="360" w:lineRule="auto"/>
        <w:ind w:leftChars="175" w:left="385" w:rightChars="44" w:right="97"/>
        <w:jc w:val="center"/>
        <w:rPr>
          <w:rFonts w:ascii="微软雅黑" w:eastAsia="微软雅黑" w:hAnsi="微软雅黑" w:cs="宋体"/>
          <w:sz w:val="18"/>
          <w:szCs w:val="20"/>
        </w:rPr>
      </w:pPr>
      <w:r w:rsidRPr="00494A2C">
        <w:rPr>
          <w:rFonts w:ascii="微软雅黑" w:eastAsia="微软雅黑" w:hAnsi="微软雅黑" w:cs="宋体" w:hint="eastAsia"/>
          <w:sz w:val="18"/>
          <w:szCs w:val="20"/>
        </w:rPr>
        <w:t>智驾仿真系统开发及测试</w:t>
      </w:r>
    </w:p>
    <w:bookmarkEnd w:id="3"/>
    <w:bookmarkEnd w:id="4"/>
    <w:p w14:paraId="73575785" w14:textId="77777777" w:rsidR="00F15235" w:rsidRPr="00951853" w:rsidRDefault="00F15235" w:rsidP="004B3154">
      <w:pPr>
        <w:spacing w:beforeLines="100" w:before="312" w:afterLines="100" w:after="312" w:line="240" w:lineRule="auto"/>
        <w:jc w:val="center"/>
        <w:rPr>
          <w:rFonts w:ascii="微软雅黑" w:eastAsia="微软雅黑" w:hAnsi="微软雅黑"/>
          <w:b/>
          <w:i/>
          <w:color w:val="8EAADB" w:themeColor="accent1" w:themeTint="99"/>
          <w:sz w:val="18"/>
          <w:szCs w:val="20"/>
          <w:u w:val="single"/>
        </w:rPr>
      </w:pPr>
      <w:r w:rsidRPr="00951853">
        <w:rPr>
          <w:rFonts w:ascii="微软雅黑" w:eastAsia="微软雅黑" w:hAnsi="微软雅黑" w:hint="eastAsia"/>
          <w:b/>
          <w:i/>
          <w:color w:val="8EAADB" w:themeColor="accent1" w:themeTint="99"/>
          <w:sz w:val="18"/>
          <w:szCs w:val="20"/>
          <w:u w:val="single"/>
        </w:rPr>
        <w:t>————</w:t>
      </w:r>
      <w:r w:rsidRPr="00951853">
        <w:rPr>
          <w:rFonts w:ascii="微软雅黑" w:eastAsia="微软雅黑" w:hAnsi="微软雅黑" w:hint="eastAsia"/>
          <w:i/>
          <w:color w:val="8EAADB" w:themeColor="accent1" w:themeTint="99"/>
          <w:sz w:val="18"/>
          <w:szCs w:val="20"/>
          <w:u w:val="single"/>
        </w:rPr>
        <w:t>寻找潜力</w:t>
      </w:r>
      <w:r w:rsidR="0029246C" w:rsidRPr="00951853">
        <w:rPr>
          <w:rFonts w:ascii="微软雅黑" w:eastAsia="微软雅黑" w:hAnsi="微软雅黑" w:hint="eastAsia"/>
          <w:b/>
          <w:i/>
          <w:color w:val="8EAADB" w:themeColor="accent1" w:themeTint="99"/>
          <w:sz w:val="18"/>
          <w:szCs w:val="20"/>
          <w:u w:val="single"/>
        </w:rPr>
        <w:t>校园</w:t>
      </w:r>
      <w:r w:rsidRPr="00951853">
        <w:rPr>
          <w:rFonts w:ascii="微软雅黑" w:eastAsia="微软雅黑" w:hAnsi="微软雅黑" w:hint="eastAsia"/>
          <w:b/>
          <w:i/>
          <w:color w:val="8EAADB" w:themeColor="accent1" w:themeTint="99"/>
          <w:sz w:val="18"/>
          <w:szCs w:val="20"/>
          <w:u w:val="single"/>
        </w:rPr>
        <w:t>人才————</w:t>
      </w:r>
    </w:p>
    <w:p w14:paraId="78C58F96" w14:textId="77777777" w:rsidR="00F15235" w:rsidRPr="00951853" w:rsidRDefault="00F15235" w:rsidP="00F15235">
      <w:pPr>
        <w:widowControl w:val="0"/>
        <w:snapToGrid w:val="0"/>
        <w:spacing w:after="0" w:line="360" w:lineRule="auto"/>
        <w:ind w:rightChars="48" w:right="106"/>
        <w:jc w:val="center"/>
        <w:rPr>
          <w:rFonts w:ascii="微软雅黑" w:eastAsia="微软雅黑" w:hAnsi="微软雅黑"/>
          <w:color w:val="000000" w:themeColor="text1"/>
          <w:sz w:val="18"/>
          <w:szCs w:val="20"/>
        </w:rPr>
      </w:pPr>
      <w:r w:rsidRPr="00951853">
        <w:rPr>
          <w:rFonts w:ascii="微软雅黑" w:eastAsia="微软雅黑" w:hAnsi="微软雅黑"/>
          <w:color w:val="000000" w:themeColor="text1"/>
          <w:sz w:val="18"/>
          <w:szCs w:val="20"/>
        </w:rPr>
        <w:lastRenderedPageBreak/>
        <w:t>202</w:t>
      </w:r>
      <w:r w:rsidR="00A928E2">
        <w:rPr>
          <w:rFonts w:ascii="微软雅黑" w:eastAsia="微软雅黑" w:hAnsi="微软雅黑"/>
          <w:color w:val="000000" w:themeColor="text1"/>
          <w:sz w:val="18"/>
          <w:szCs w:val="20"/>
        </w:rPr>
        <w:t>4</w:t>
      </w:r>
      <w:r w:rsidRPr="00951853">
        <w:rPr>
          <w:rFonts w:ascii="微软雅黑" w:eastAsia="微软雅黑" w:hAnsi="微软雅黑"/>
          <w:color w:val="000000" w:themeColor="text1"/>
          <w:sz w:val="18"/>
          <w:szCs w:val="20"/>
        </w:rPr>
        <w:t>年1月-202</w:t>
      </w:r>
      <w:r w:rsidR="00A928E2">
        <w:rPr>
          <w:rFonts w:ascii="微软雅黑" w:eastAsia="微软雅黑" w:hAnsi="微软雅黑"/>
          <w:color w:val="000000" w:themeColor="text1"/>
          <w:sz w:val="18"/>
          <w:szCs w:val="20"/>
        </w:rPr>
        <w:t>4</w:t>
      </w:r>
      <w:r w:rsidRPr="00951853">
        <w:rPr>
          <w:rFonts w:ascii="微软雅黑" w:eastAsia="微软雅黑" w:hAnsi="微软雅黑"/>
          <w:color w:val="000000" w:themeColor="text1"/>
          <w:sz w:val="18"/>
          <w:szCs w:val="20"/>
        </w:rPr>
        <w:t>年12月毕业</w:t>
      </w:r>
    </w:p>
    <w:p w14:paraId="4E225A83" w14:textId="77777777" w:rsidR="00F15235" w:rsidRPr="00951853" w:rsidRDefault="00F15235" w:rsidP="00F15235">
      <w:pPr>
        <w:widowControl w:val="0"/>
        <w:snapToGrid w:val="0"/>
        <w:spacing w:after="0" w:line="360" w:lineRule="auto"/>
        <w:ind w:rightChars="48" w:right="106"/>
        <w:jc w:val="center"/>
        <w:rPr>
          <w:rFonts w:ascii="微软雅黑" w:eastAsia="微软雅黑" w:hAnsi="微软雅黑"/>
          <w:color w:val="000000" w:themeColor="text1"/>
          <w:sz w:val="18"/>
          <w:szCs w:val="20"/>
        </w:rPr>
      </w:pPr>
      <w:r w:rsidRPr="00951853">
        <w:rPr>
          <w:rFonts w:ascii="微软雅黑" w:eastAsia="微软雅黑" w:hAnsi="微软雅黑"/>
          <w:color w:val="000000" w:themeColor="text1"/>
          <w:sz w:val="18"/>
          <w:szCs w:val="20"/>
        </w:rPr>
        <w:t>大学本科（或）以上学历（含学位）</w:t>
      </w:r>
    </w:p>
    <w:p w14:paraId="2372863E" w14:textId="77777777" w:rsidR="007A2D7F" w:rsidRPr="007A2D7F" w:rsidRDefault="00F15235" w:rsidP="004B3154">
      <w:pPr>
        <w:widowControl w:val="0"/>
        <w:snapToGrid w:val="0"/>
        <w:spacing w:after="0" w:line="360" w:lineRule="auto"/>
        <w:ind w:rightChars="48" w:right="106"/>
        <w:jc w:val="center"/>
        <w:rPr>
          <w:rFonts w:ascii="微软雅黑" w:eastAsia="微软雅黑" w:hAnsi="微软雅黑"/>
          <w:b/>
          <w:bCs/>
          <w:color w:val="000000" w:themeColor="text1"/>
          <w:sz w:val="18"/>
          <w:szCs w:val="20"/>
        </w:rPr>
      </w:pPr>
      <w:r w:rsidRPr="007A2D7F">
        <w:rPr>
          <w:rFonts w:ascii="微软雅黑" w:eastAsia="微软雅黑" w:hAnsi="微软雅黑"/>
          <w:b/>
          <w:bCs/>
          <w:color w:val="000000" w:themeColor="text1"/>
          <w:sz w:val="18"/>
          <w:szCs w:val="20"/>
        </w:rPr>
        <w:t>专业/方向：</w:t>
      </w:r>
    </w:p>
    <w:p w14:paraId="16F73885" w14:textId="6AAA5457" w:rsidR="0029246C" w:rsidRPr="00951853" w:rsidRDefault="00A928E2" w:rsidP="004B3154">
      <w:pPr>
        <w:widowControl w:val="0"/>
        <w:snapToGrid w:val="0"/>
        <w:spacing w:after="0" w:line="360" w:lineRule="auto"/>
        <w:ind w:rightChars="48" w:right="106"/>
        <w:jc w:val="center"/>
        <w:rPr>
          <w:rFonts w:ascii="微软雅黑" w:eastAsia="微软雅黑" w:hAnsi="微软雅黑"/>
          <w:color w:val="000000" w:themeColor="text1"/>
          <w:sz w:val="18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18"/>
          <w:szCs w:val="20"/>
        </w:rPr>
        <w:t>人工智能、</w:t>
      </w:r>
      <w:r w:rsidR="00F15235" w:rsidRPr="00951853">
        <w:rPr>
          <w:rFonts w:ascii="微软雅黑" w:eastAsia="微软雅黑" w:hAnsi="微软雅黑"/>
          <w:color w:val="000000" w:themeColor="text1"/>
          <w:sz w:val="18"/>
          <w:szCs w:val="20"/>
        </w:rPr>
        <w:t>计算机、软件、通信、电气、自动化、电子信息、机械电子、汽车电子、</w:t>
      </w:r>
      <w:r w:rsidR="00F15235" w:rsidRPr="00951853">
        <w:rPr>
          <w:rFonts w:ascii="微软雅黑" w:eastAsia="微软雅黑" w:hAnsi="微软雅黑" w:hint="eastAsia"/>
          <w:color w:val="000000" w:themeColor="text1"/>
          <w:sz w:val="18"/>
          <w:szCs w:val="20"/>
        </w:rPr>
        <w:t>控制科学与工程、</w:t>
      </w:r>
      <w:r w:rsidR="00F15235" w:rsidRPr="00951853">
        <w:rPr>
          <w:rFonts w:ascii="微软雅黑" w:eastAsia="微软雅黑" w:hAnsi="微软雅黑"/>
          <w:color w:val="000000" w:themeColor="text1"/>
          <w:sz w:val="18"/>
          <w:szCs w:val="20"/>
        </w:rPr>
        <w:t>数学、</w:t>
      </w:r>
      <w:r w:rsidR="00F15235" w:rsidRPr="00951853">
        <w:rPr>
          <w:rFonts w:ascii="微软雅黑" w:eastAsia="微软雅黑" w:hAnsi="微软雅黑" w:hint="eastAsia"/>
          <w:color w:val="000000" w:themeColor="text1"/>
          <w:sz w:val="18"/>
          <w:szCs w:val="20"/>
        </w:rPr>
        <w:t>物理学、</w:t>
      </w:r>
      <w:r w:rsidR="00F15235" w:rsidRPr="00951853">
        <w:rPr>
          <w:rFonts w:ascii="微软雅黑" w:eastAsia="微软雅黑" w:hAnsi="微软雅黑"/>
          <w:color w:val="000000" w:themeColor="text1"/>
          <w:sz w:val="18"/>
          <w:szCs w:val="20"/>
        </w:rPr>
        <w:t>统计学、工业设计</w:t>
      </w:r>
      <w:r w:rsidR="00F15235" w:rsidRPr="00951853">
        <w:rPr>
          <w:rFonts w:ascii="微软雅黑" w:eastAsia="微软雅黑" w:hAnsi="微软雅黑" w:hint="eastAsia"/>
          <w:color w:val="000000" w:themeColor="text1"/>
          <w:sz w:val="18"/>
          <w:szCs w:val="20"/>
        </w:rPr>
        <w:t>等</w:t>
      </w:r>
    </w:p>
    <w:p w14:paraId="2540137F" w14:textId="77777777" w:rsidR="00F15235" w:rsidRPr="00951853" w:rsidRDefault="00F15235" w:rsidP="004B3154">
      <w:pPr>
        <w:spacing w:beforeLines="100" w:before="312" w:afterLines="100" w:after="312" w:line="240" w:lineRule="auto"/>
        <w:jc w:val="center"/>
        <w:rPr>
          <w:rFonts w:ascii="微软雅黑" w:eastAsia="微软雅黑" w:hAnsi="微软雅黑"/>
          <w:b/>
          <w:i/>
          <w:color w:val="8EAADB" w:themeColor="accent1" w:themeTint="99"/>
          <w:sz w:val="18"/>
          <w:szCs w:val="20"/>
          <w:u w:val="single"/>
        </w:rPr>
      </w:pPr>
      <w:r w:rsidRPr="00951853">
        <w:rPr>
          <w:rFonts w:ascii="微软雅黑" w:eastAsia="微软雅黑" w:hAnsi="微软雅黑" w:hint="eastAsia"/>
          <w:b/>
          <w:i/>
          <w:color w:val="8EAADB" w:themeColor="accent1" w:themeTint="99"/>
          <w:sz w:val="18"/>
          <w:szCs w:val="20"/>
          <w:u w:val="single"/>
        </w:rPr>
        <w:t>————</w:t>
      </w:r>
      <w:r w:rsidRPr="00951853">
        <w:rPr>
          <w:rFonts w:ascii="微软雅黑" w:eastAsia="微软雅黑" w:hAnsi="微软雅黑" w:hint="eastAsia"/>
          <w:i/>
          <w:color w:val="8EAADB" w:themeColor="accent1" w:themeTint="99"/>
          <w:sz w:val="18"/>
          <w:szCs w:val="20"/>
          <w:u w:val="single"/>
        </w:rPr>
        <w:t>定位</w:t>
      </w:r>
      <w:r w:rsidR="0029246C" w:rsidRPr="00951853">
        <w:rPr>
          <w:rFonts w:ascii="微软雅黑" w:eastAsia="微软雅黑" w:hAnsi="微软雅黑" w:hint="eastAsia"/>
          <w:i/>
          <w:color w:val="8EAADB" w:themeColor="accent1" w:themeTint="99"/>
          <w:sz w:val="18"/>
          <w:szCs w:val="20"/>
          <w:u w:val="single"/>
        </w:rPr>
        <w:t>实力</w:t>
      </w:r>
      <w:r w:rsidR="0029246C" w:rsidRPr="00951853">
        <w:rPr>
          <w:rFonts w:ascii="微软雅黑" w:eastAsia="微软雅黑" w:hAnsi="微软雅黑" w:hint="eastAsia"/>
          <w:b/>
          <w:i/>
          <w:color w:val="8EAADB" w:themeColor="accent1" w:themeTint="99"/>
          <w:sz w:val="18"/>
          <w:szCs w:val="20"/>
          <w:u w:val="single"/>
        </w:rPr>
        <w:t>研发氛围</w:t>
      </w:r>
      <w:r w:rsidRPr="00951853">
        <w:rPr>
          <w:rFonts w:ascii="微软雅黑" w:eastAsia="微软雅黑" w:hAnsi="微软雅黑" w:hint="eastAsia"/>
          <w:b/>
          <w:i/>
          <w:color w:val="8EAADB" w:themeColor="accent1" w:themeTint="99"/>
          <w:sz w:val="18"/>
          <w:szCs w:val="20"/>
          <w:u w:val="single"/>
        </w:rPr>
        <w:t>————</w:t>
      </w:r>
    </w:p>
    <w:p w14:paraId="2638A610" w14:textId="77777777" w:rsidR="0029246C" w:rsidRPr="00951853" w:rsidRDefault="0029246C" w:rsidP="0029246C">
      <w:pPr>
        <w:snapToGrid w:val="0"/>
        <w:spacing w:line="360" w:lineRule="auto"/>
        <w:ind w:rightChars="48" w:right="106" w:firstLine="420"/>
        <w:jc w:val="center"/>
        <w:rPr>
          <w:rFonts w:ascii="微软雅黑" w:eastAsia="微软雅黑" w:hAnsi="微软雅黑"/>
          <w:color w:val="000000" w:themeColor="text1"/>
          <w:sz w:val="18"/>
          <w:szCs w:val="20"/>
        </w:rPr>
      </w:pPr>
      <w:r w:rsidRPr="00951853">
        <w:rPr>
          <w:rFonts w:ascii="微软雅黑" w:eastAsia="微软雅黑" w:hAnsi="微软雅黑"/>
          <w:color w:val="000000" w:themeColor="text1"/>
          <w:sz w:val="18"/>
          <w:szCs w:val="20"/>
        </w:rPr>
        <w:t>上海</w:t>
      </w:r>
      <w:r w:rsidRPr="00951853">
        <w:rPr>
          <w:rFonts w:ascii="微软雅黑" w:eastAsia="微软雅黑" w:hAnsi="微软雅黑" w:hint="eastAsia"/>
          <w:color w:val="000000" w:themeColor="text1"/>
          <w:sz w:val="18"/>
          <w:szCs w:val="20"/>
        </w:rPr>
        <w:t>嘉定</w:t>
      </w:r>
      <w:r w:rsidRPr="00951853">
        <w:rPr>
          <w:rFonts w:ascii="微软雅黑" w:eastAsia="微软雅黑" w:hAnsi="微软雅黑"/>
          <w:color w:val="000000" w:themeColor="text1"/>
          <w:sz w:val="18"/>
          <w:szCs w:val="20"/>
        </w:rPr>
        <w:t xml:space="preserve"> · 国际汽车城核心</w:t>
      </w:r>
      <w:r w:rsidRPr="00951853">
        <w:rPr>
          <w:rFonts w:ascii="微软雅黑" w:eastAsia="微软雅黑" w:hAnsi="微软雅黑" w:hint="eastAsia"/>
          <w:color w:val="000000" w:themeColor="text1"/>
          <w:sz w:val="18"/>
          <w:szCs w:val="20"/>
        </w:rPr>
        <w:t>研发园</w:t>
      </w:r>
      <w:r w:rsidRPr="00951853">
        <w:rPr>
          <w:rFonts w:ascii="微软雅黑" w:eastAsia="微软雅黑" w:hAnsi="微软雅黑"/>
          <w:color w:val="000000" w:themeColor="text1"/>
          <w:sz w:val="18"/>
          <w:szCs w:val="20"/>
        </w:rPr>
        <w:t>区</w:t>
      </w:r>
    </w:p>
    <w:p w14:paraId="66476CC2" w14:textId="77777777" w:rsidR="0029246C" w:rsidRPr="00951853" w:rsidRDefault="0029246C" w:rsidP="004B3154">
      <w:pPr>
        <w:snapToGrid w:val="0"/>
        <w:spacing w:line="360" w:lineRule="auto"/>
        <w:ind w:rightChars="48" w:right="106" w:firstLine="420"/>
        <w:jc w:val="center"/>
        <w:rPr>
          <w:rFonts w:ascii="微软雅黑" w:eastAsia="微软雅黑" w:hAnsi="微软雅黑"/>
          <w:color w:val="000000" w:themeColor="text1"/>
          <w:sz w:val="18"/>
          <w:szCs w:val="20"/>
        </w:rPr>
      </w:pPr>
      <w:r w:rsidRPr="00951853">
        <w:rPr>
          <w:rFonts w:ascii="微软雅黑" w:eastAsia="微软雅黑" w:hAnsi="微软雅黑" w:hint="eastAsia"/>
          <w:color w:val="000000" w:themeColor="text1"/>
          <w:sz w:val="18"/>
          <w:szCs w:val="20"/>
        </w:rPr>
        <w:t>上海闵行 · 维璟中心研发园区</w:t>
      </w:r>
    </w:p>
    <w:p w14:paraId="5D242A1D" w14:textId="77777777" w:rsidR="0029246C" w:rsidRPr="00951853" w:rsidRDefault="0029246C" w:rsidP="0029246C">
      <w:pPr>
        <w:spacing w:after="0" w:line="240" w:lineRule="auto"/>
        <w:jc w:val="center"/>
        <w:rPr>
          <w:rFonts w:ascii="微软雅黑" w:eastAsia="微软雅黑" w:hAnsi="微软雅黑"/>
          <w:b/>
          <w:i/>
          <w:color w:val="8EAADB" w:themeColor="accent1" w:themeTint="99"/>
          <w:sz w:val="18"/>
          <w:szCs w:val="20"/>
          <w:u w:val="single"/>
        </w:rPr>
      </w:pPr>
      <w:r w:rsidRPr="00951853">
        <w:rPr>
          <w:rFonts w:ascii="微软雅黑" w:eastAsia="微软雅黑" w:hAnsi="微软雅黑" w:hint="eastAsia"/>
          <w:b/>
          <w:i/>
          <w:color w:val="8EAADB" w:themeColor="accent1" w:themeTint="99"/>
          <w:sz w:val="18"/>
          <w:szCs w:val="20"/>
          <w:u w:val="single"/>
        </w:rPr>
        <w:t>————</w:t>
      </w:r>
      <w:r w:rsidRPr="00951853">
        <w:rPr>
          <w:rFonts w:ascii="微软雅黑" w:eastAsia="微软雅黑" w:hAnsi="微软雅黑" w:hint="eastAsia"/>
          <w:i/>
          <w:color w:val="8EAADB" w:themeColor="accent1" w:themeTint="99"/>
          <w:sz w:val="18"/>
          <w:szCs w:val="20"/>
          <w:u w:val="single"/>
        </w:rPr>
        <w:t>提供诚意</w:t>
      </w:r>
      <w:r w:rsidRPr="00951853">
        <w:rPr>
          <w:rFonts w:ascii="微软雅黑" w:eastAsia="微软雅黑" w:hAnsi="微软雅黑" w:hint="eastAsia"/>
          <w:b/>
          <w:i/>
          <w:color w:val="8EAADB" w:themeColor="accent1" w:themeTint="99"/>
          <w:sz w:val="18"/>
          <w:szCs w:val="20"/>
          <w:u w:val="single"/>
        </w:rPr>
        <w:t>薪酬福利————</w:t>
      </w:r>
    </w:p>
    <w:p w14:paraId="4F7079FE" w14:textId="1852887B" w:rsidR="0029246C" w:rsidRPr="007A2D7F" w:rsidRDefault="0029246C" w:rsidP="007A2D7F">
      <w:pPr>
        <w:pStyle w:val="ab"/>
        <w:numPr>
          <w:ilvl w:val="0"/>
          <w:numId w:val="6"/>
        </w:numPr>
        <w:snapToGrid w:val="0"/>
        <w:spacing w:beforeLines="100" w:before="312" w:line="360" w:lineRule="auto"/>
        <w:ind w:rightChars="49" w:right="108" w:firstLineChars="0"/>
        <w:jc w:val="center"/>
        <w:rPr>
          <w:rFonts w:ascii="微软雅黑" w:eastAsia="微软雅黑" w:hAnsi="微软雅黑"/>
          <w:color w:val="000000" w:themeColor="text1"/>
          <w:sz w:val="18"/>
          <w:szCs w:val="20"/>
        </w:rPr>
      </w:pPr>
      <w:r w:rsidRPr="007A2D7F">
        <w:rPr>
          <w:rFonts w:ascii="微软雅黑" w:eastAsia="微软雅黑" w:hAnsi="微软雅黑" w:hint="eastAsia"/>
          <w:color w:val="000000" w:themeColor="text1"/>
          <w:sz w:val="18"/>
          <w:szCs w:val="20"/>
        </w:rPr>
        <w:t>一次性安家费</w:t>
      </w:r>
    </w:p>
    <w:p w14:paraId="2904EED9" w14:textId="314A8B10" w:rsidR="0029246C" w:rsidRPr="007A2D7F" w:rsidRDefault="0029246C" w:rsidP="007A2D7F">
      <w:pPr>
        <w:pStyle w:val="ab"/>
        <w:numPr>
          <w:ilvl w:val="0"/>
          <w:numId w:val="6"/>
        </w:numPr>
        <w:snapToGrid w:val="0"/>
        <w:spacing w:beforeLines="100" w:before="312" w:line="360" w:lineRule="auto"/>
        <w:ind w:rightChars="49" w:right="108" w:firstLineChars="0"/>
        <w:jc w:val="center"/>
        <w:rPr>
          <w:rFonts w:ascii="微软雅黑" w:eastAsia="微软雅黑" w:hAnsi="微软雅黑"/>
          <w:color w:val="000000" w:themeColor="text1"/>
          <w:sz w:val="18"/>
          <w:szCs w:val="20"/>
        </w:rPr>
      </w:pPr>
      <w:r w:rsidRPr="007A2D7F">
        <w:rPr>
          <w:rFonts w:ascii="微软雅黑" w:eastAsia="微软雅黑" w:hAnsi="微软雅黑" w:hint="eastAsia"/>
          <w:color w:val="000000" w:themeColor="text1"/>
          <w:sz w:val="18"/>
          <w:szCs w:val="20"/>
        </w:rPr>
        <w:t>落户上海：享受上海最新落户加分政策</w:t>
      </w:r>
    </w:p>
    <w:p w14:paraId="3D4BD20D" w14:textId="13C5A285" w:rsidR="0029246C" w:rsidRPr="007A2D7F" w:rsidRDefault="0029246C" w:rsidP="007A2D7F">
      <w:pPr>
        <w:pStyle w:val="ab"/>
        <w:numPr>
          <w:ilvl w:val="0"/>
          <w:numId w:val="6"/>
        </w:numPr>
        <w:snapToGrid w:val="0"/>
        <w:spacing w:beforeLines="100" w:before="312" w:line="360" w:lineRule="auto"/>
        <w:ind w:rightChars="49" w:right="108" w:firstLineChars="0"/>
        <w:jc w:val="center"/>
        <w:rPr>
          <w:rFonts w:ascii="微软雅黑" w:eastAsia="微软雅黑" w:hAnsi="微软雅黑"/>
          <w:color w:val="000000" w:themeColor="text1"/>
          <w:sz w:val="18"/>
          <w:szCs w:val="20"/>
        </w:rPr>
      </w:pPr>
      <w:r w:rsidRPr="007A2D7F">
        <w:rPr>
          <w:rFonts w:ascii="微软雅黑" w:eastAsia="微软雅黑" w:hAnsi="微软雅黑" w:hint="eastAsia"/>
          <w:color w:val="000000" w:themeColor="text1"/>
          <w:sz w:val="18"/>
          <w:szCs w:val="20"/>
        </w:rPr>
        <w:t>交通补贴、餐饮补贴、Z</w:t>
      </w:r>
      <w:r w:rsidRPr="007A2D7F">
        <w:rPr>
          <w:rFonts w:ascii="微软雅黑" w:eastAsia="微软雅黑" w:hAnsi="微软雅黑"/>
          <w:color w:val="000000" w:themeColor="text1"/>
          <w:sz w:val="18"/>
          <w:szCs w:val="20"/>
        </w:rPr>
        <w:t>-HOME</w:t>
      </w:r>
      <w:r w:rsidRPr="007A2D7F">
        <w:rPr>
          <w:rFonts w:ascii="微软雅黑" w:eastAsia="微软雅黑" w:hAnsi="微软雅黑" w:hint="eastAsia"/>
          <w:color w:val="000000" w:themeColor="text1"/>
          <w:sz w:val="18"/>
          <w:szCs w:val="20"/>
        </w:rPr>
        <w:t>安居计划、五险一金、补充医疗保险、补充公积金等</w:t>
      </w:r>
    </w:p>
    <w:p w14:paraId="20C600AF" w14:textId="1FF87EE7" w:rsidR="0029246C" w:rsidRPr="007A2D7F" w:rsidRDefault="0029246C" w:rsidP="007A2D7F">
      <w:pPr>
        <w:pStyle w:val="ab"/>
        <w:numPr>
          <w:ilvl w:val="0"/>
          <w:numId w:val="6"/>
        </w:numPr>
        <w:snapToGrid w:val="0"/>
        <w:spacing w:beforeLines="100" w:before="312" w:line="360" w:lineRule="auto"/>
        <w:ind w:rightChars="49" w:right="108" w:firstLineChars="0"/>
        <w:jc w:val="center"/>
        <w:rPr>
          <w:rFonts w:ascii="微软雅黑" w:eastAsia="微软雅黑" w:hAnsi="微软雅黑"/>
          <w:color w:val="000000" w:themeColor="text1"/>
          <w:sz w:val="18"/>
          <w:szCs w:val="20"/>
        </w:rPr>
      </w:pPr>
      <w:r w:rsidRPr="007A2D7F">
        <w:rPr>
          <w:rFonts w:ascii="微软雅黑" w:eastAsia="微软雅黑" w:hAnsi="微软雅黑" w:hint="eastAsia"/>
          <w:color w:val="000000" w:themeColor="text1"/>
          <w:sz w:val="18"/>
          <w:szCs w:val="20"/>
        </w:rPr>
        <w:t>享受购车优惠：上汽集团旗下品牌车型</w:t>
      </w:r>
    </w:p>
    <w:p w14:paraId="2D23CBDD" w14:textId="260CFDD4" w:rsidR="0029246C" w:rsidRPr="007A2D7F" w:rsidRDefault="0029246C" w:rsidP="007A2D7F">
      <w:pPr>
        <w:pStyle w:val="ab"/>
        <w:numPr>
          <w:ilvl w:val="0"/>
          <w:numId w:val="6"/>
        </w:numPr>
        <w:spacing w:after="0" w:line="240" w:lineRule="auto"/>
        <w:ind w:firstLineChars="0"/>
        <w:jc w:val="center"/>
        <w:rPr>
          <w:rFonts w:ascii="微软雅黑" w:eastAsia="微软雅黑" w:hAnsi="微软雅黑" w:hint="eastAsia"/>
          <w:color w:val="000000" w:themeColor="text1"/>
          <w:sz w:val="18"/>
          <w:szCs w:val="20"/>
        </w:rPr>
      </w:pPr>
      <w:r w:rsidRPr="007A2D7F">
        <w:rPr>
          <w:rFonts w:ascii="微软雅黑" w:eastAsia="微软雅黑" w:hAnsi="微软雅黑" w:hint="eastAsia"/>
          <w:color w:val="000000" w:themeColor="text1"/>
          <w:sz w:val="18"/>
          <w:szCs w:val="20"/>
        </w:rPr>
        <w:t>最有诚意的年薪</w:t>
      </w:r>
    </w:p>
    <w:p w14:paraId="5150B134" w14:textId="77777777" w:rsidR="0029246C" w:rsidRPr="00951853" w:rsidRDefault="0029246C" w:rsidP="00753403">
      <w:pPr>
        <w:spacing w:beforeLines="100" w:before="312" w:afterLines="100" w:after="312" w:line="240" w:lineRule="auto"/>
        <w:jc w:val="center"/>
        <w:rPr>
          <w:rFonts w:ascii="微软雅黑" w:eastAsia="微软雅黑" w:hAnsi="微软雅黑"/>
          <w:b/>
          <w:i/>
          <w:color w:val="8EAADB" w:themeColor="accent1" w:themeTint="99"/>
          <w:sz w:val="18"/>
          <w:szCs w:val="20"/>
          <w:u w:val="single"/>
        </w:rPr>
      </w:pPr>
      <w:r w:rsidRPr="00951853">
        <w:rPr>
          <w:rFonts w:ascii="微软雅黑" w:eastAsia="微软雅黑" w:hAnsi="微软雅黑" w:hint="eastAsia"/>
          <w:b/>
          <w:i/>
          <w:color w:val="8EAADB" w:themeColor="accent1" w:themeTint="99"/>
          <w:sz w:val="18"/>
          <w:szCs w:val="20"/>
          <w:u w:val="single"/>
        </w:rPr>
        <w:t>————</w:t>
      </w:r>
      <w:r w:rsidRPr="00951853">
        <w:rPr>
          <w:rFonts w:ascii="微软雅黑" w:eastAsia="微软雅黑" w:hAnsi="微软雅黑" w:hint="eastAsia"/>
          <w:i/>
          <w:color w:val="8EAADB" w:themeColor="accent1" w:themeTint="99"/>
          <w:sz w:val="18"/>
          <w:szCs w:val="20"/>
          <w:u w:val="single"/>
        </w:rPr>
        <w:t>履行效率</w:t>
      </w:r>
      <w:r w:rsidRPr="00951853">
        <w:rPr>
          <w:rFonts w:ascii="微软雅黑" w:eastAsia="微软雅黑" w:hAnsi="微软雅黑" w:hint="eastAsia"/>
          <w:b/>
          <w:i/>
          <w:color w:val="8EAADB" w:themeColor="accent1" w:themeTint="99"/>
          <w:sz w:val="18"/>
          <w:szCs w:val="20"/>
          <w:u w:val="single"/>
        </w:rPr>
        <w:t>招聘流程————</w:t>
      </w:r>
    </w:p>
    <w:p w14:paraId="1FAB0284" w14:textId="77777777" w:rsidR="009F61F5" w:rsidRDefault="009F61F5" w:rsidP="009F61F5">
      <w:pPr>
        <w:snapToGrid w:val="0"/>
        <w:spacing w:line="360" w:lineRule="auto"/>
        <w:ind w:rightChars="48" w:right="106"/>
        <w:jc w:val="center"/>
        <w:rPr>
          <w:rFonts w:ascii="微软雅黑" w:eastAsia="微软雅黑" w:hAnsi="微软雅黑"/>
          <w:color w:val="000000" w:themeColor="text1"/>
          <w:sz w:val="18"/>
          <w:szCs w:val="20"/>
        </w:rPr>
      </w:pPr>
      <w:r w:rsidRPr="009F61F5">
        <w:rPr>
          <w:rFonts w:ascii="微软雅黑" w:eastAsia="微软雅黑" w:hAnsi="微软雅黑"/>
          <w:color w:val="000000" w:themeColor="text1"/>
          <w:sz w:val="18"/>
          <w:szCs w:val="20"/>
        </w:rPr>
        <w:t>投递</w:t>
      </w:r>
      <w:r w:rsidRPr="009F61F5">
        <w:rPr>
          <w:rFonts w:ascii="微软雅黑" w:eastAsia="微软雅黑" w:hAnsi="微软雅黑" w:hint="eastAsia"/>
          <w:color w:val="000000" w:themeColor="text1"/>
          <w:sz w:val="18"/>
          <w:szCs w:val="20"/>
        </w:rPr>
        <w:t>简历</w:t>
      </w:r>
      <w:r w:rsidRPr="009F61F5">
        <w:rPr>
          <w:rFonts w:ascii="微软雅黑" w:eastAsia="微软雅黑" w:hAnsi="微软雅黑"/>
          <w:color w:val="000000" w:themeColor="text1"/>
          <w:sz w:val="18"/>
          <w:szCs w:val="20"/>
        </w:rPr>
        <w:t>后72小时内安排面试</w:t>
      </w:r>
      <w:r w:rsidRPr="009F61F5">
        <w:rPr>
          <w:rFonts w:ascii="微软雅黑" w:eastAsia="微软雅黑" w:hAnsi="微软雅黑" w:hint="eastAsia"/>
          <w:color w:val="000000" w:themeColor="text1"/>
          <w:sz w:val="18"/>
          <w:szCs w:val="20"/>
        </w:rPr>
        <w:t>，流程通过火速O</w:t>
      </w:r>
      <w:r w:rsidRPr="009F61F5">
        <w:rPr>
          <w:rFonts w:ascii="微软雅黑" w:eastAsia="微软雅黑" w:hAnsi="微软雅黑"/>
          <w:color w:val="000000" w:themeColor="text1"/>
          <w:sz w:val="18"/>
          <w:szCs w:val="20"/>
        </w:rPr>
        <w:t>FFER</w:t>
      </w:r>
      <w:r w:rsidRPr="009F61F5">
        <w:rPr>
          <w:rFonts w:ascii="微软雅黑" w:eastAsia="微软雅黑" w:hAnsi="微软雅黑" w:hint="eastAsia"/>
          <w:color w:val="000000" w:themeColor="text1"/>
          <w:sz w:val="18"/>
          <w:szCs w:val="20"/>
        </w:rPr>
        <w:t>！</w:t>
      </w:r>
    </w:p>
    <w:p w14:paraId="7E8C47A2" w14:textId="77777777" w:rsidR="004B3154" w:rsidRPr="009F61F5" w:rsidRDefault="004B3154" w:rsidP="009F61F5">
      <w:pPr>
        <w:snapToGrid w:val="0"/>
        <w:spacing w:line="360" w:lineRule="auto"/>
        <w:ind w:rightChars="48" w:right="106"/>
        <w:jc w:val="center"/>
        <w:rPr>
          <w:rFonts w:ascii="微软雅黑" w:eastAsia="微软雅黑" w:hAnsi="微软雅黑"/>
          <w:noProof/>
          <w:color w:val="000000" w:themeColor="text1"/>
          <w:sz w:val="18"/>
          <w:szCs w:val="20"/>
        </w:rPr>
      </w:pPr>
      <w:r>
        <w:rPr>
          <w:rFonts w:ascii="微软雅黑" w:eastAsia="微软雅黑" w:hAnsi="微软雅黑" w:hint="eastAsia"/>
          <w:noProof/>
          <w:color w:val="000000" w:themeColor="text1"/>
          <w:sz w:val="18"/>
          <w:szCs w:val="20"/>
        </w:rPr>
        <w:drawing>
          <wp:inline distT="0" distB="0" distL="0" distR="0" wp14:anchorId="0A61E6D5" wp14:editId="1D3F019A">
            <wp:extent cx="5958892" cy="469900"/>
            <wp:effectExtent l="12700" t="12700" r="10160" b="12700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6A50F34" w14:textId="77777777" w:rsidR="008E7B68" w:rsidRDefault="008E7B68" w:rsidP="00A928E2">
      <w:pPr>
        <w:snapToGrid w:val="0"/>
        <w:spacing w:beforeLines="100" w:before="312" w:line="360" w:lineRule="auto"/>
        <w:ind w:rightChars="49" w:right="108"/>
        <w:rPr>
          <w:rFonts w:ascii="微软雅黑" w:eastAsia="微软雅黑" w:hAnsi="微软雅黑"/>
          <w:color w:val="000000" w:themeColor="text1"/>
          <w:sz w:val="18"/>
          <w:szCs w:val="20"/>
        </w:rPr>
      </w:pPr>
    </w:p>
    <w:p w14:paraId="654539BF" w14:textId="77777777" w:rsidR="00A928E2" w:rsidRPr="00A928E2" w:rsidRDefault="00A928E2" w:rsidP="00A928E2">
      <w:pPr>
        <w:snapToGrid w:val="0"/>
        <w:spacing w:beforeLines="100" w:before="312" w:line="360" w:lineRule="auto"/>
        <w:ind w:rightChars="49" w:right="108"/>
        <w:rPr>
          <w:rFonts w:ascii="微软雅黑" w:eastAsia="微软雅黑" w:hAnsi="微软雅黑"/>
          <w:color w:val="000000" w:themeColor="text1"/>
          <w:sz w:val="18"/>
          <w:szCs w:val="20"/>
        </w:rPr>
      </w:pPr>
      <w:r w:rsidRPr="00A928E2">
        <w:rPr>
          <w:rFonts w:ascii="微软雅黑" w:eastAsia="微软雅黑" w:hAnsi="微软雅黑"/>
          <w:color w:val="000000" w:themeColor="text1"/>
          <w:sz w:val="18"/>
          <w:szCs w:val="20"/>
        </w:rPr>
        <w:t>温馨提示：</w:t>
      </w:r>
    </w:p>
    <w:p w14:paraId="2BC537E5" w14:textId="77777777" w:rsidR="00A928E2" w:rsidRPr="00A928E2" w:rsidRDefault="00A928E2" w:rsidP="00A928E2">
      <w:pPr>
        <w:snapToGrid w:val="0"/>
        <w:spacing w:beforeLines="100" w:before="312" w:line="360" w:lineRule="auto"/>
        <w:ind w:rightChars="49" w:right="108"/>
        <w:rPr>
          <w:rFonts w:ascii="微软雅黑" w:eastAsia="微软雅黑" w:hAnsi="微软雅黑"/>
          <w:color w:val="000000" w:themeColor="text1"/>
          <w:sz w:val="18"/>
          <w:szCs w:val="20"/>
        </w:rPr>
      </w:pPr>
      <w:r w:rsidRPr="00A928E2">
        <w:rPr>
          <w:rFonts w:ascii="微软雅黑" w:eastAsia="微软雅黑" w:hAnsi="微软雅黑"/>
          <w:color w:val="000000" w:themeColor="text1"/>
          <w:sz w:val="18"/>
          <w:szCs w:val="20"/>
        </w:rPr>
        <w:lastRenderedPageBreak/>
        <w:t>请同学们及时关注手机短信、邮箱和电话通知</w:t>
      </w:r>
      <w:r w:rsidRPr="00A928E2">
        <w:rPr>
          <w:rFonts w:ascii="微软雅黑" w:eastAsia="微软雅黑" w:hAnsi="微软雅黑" w:hint="eastAsia"/>
          <w:color w:val="000000" w:themeColor="text1"/>
          <w:sz w:val="18"/>
          <w:szCs w:val="20"/>
        </w:rPr>
        <w:t>；</w:t>
      </w:r>
    </w:p>
    <w:p w14:paraId="47FE080F" w14:textId="77777777" w:rsidR="00A928E2" w:rsidRPr="00A928E2" w:rsidRDefault="00A928E2" w:rsidP="00A928E2">
      <w:pPr>
        <w:snapToGrid w:val="0"/>
        <w:spacing w:beforeLines="100" w:before="312" w:line="360" w:lineRule="auto"/>
        <w:ind w:rightChars="49" w:right="108"/>
        <w:rPr>
          <w:rFonts w:ascii="微软雅黑" w:eastAsia="微软雅黑" w:hAnsi="微软雅黑"/>
          <w:color w:val="000000" w:themeColor="text1"/>
          <w:sz w:val="18"/>
          <w:szCs w:val="20"/>
        </w:rPr>
      </w:pPr>
      <w:r w:rsidRPr="00A928E2">
        <w:rPr>
          <w:rFonts w:ascii="微软雅黑" w:eastAsia="微软雅黑" w:hAnsi="微软雅黑"/>
          <w:color w:val="000000" w:themeColor="text1"/>
          <w:sz w:val="18"/>
          <w:szCs w:val="20"/>
        </w:rPr>
        <w:t>面试专家会根据您的专业，对您的应聘方向进行优化调整</w:t>
      </w:r>
      <w:r w:rsidRPr="00A928E2">
        <w:rPr>
          <w:rFonts w:ascii="微软雅黑" w:eastAsia="微软雅黑" w:hAnsi="微软雅黑" w:hint="eastAsia"/>
          <w:color w:val="000000" w:themeColor="text1"/>
          <w:sz w:val="18"/>
          <w:szCs w:val="20"/>
        </w:rPr>
        <w:t>；</w:t>
      </w:r>
    </w:p>
    <w:p w14:paraId="7788064E" w14:textId="77777777" w:rsidR="00A928E2" w:rsidRPr="00A928E2" w:rsidRDefault="00A928E2" w:rsidP="00A928E2">
      <w:pPr>
        <w:snapToGrid w:val="0"/>
        <w:spacing w:beforeLines="100" w:before="312" w:line="360" w:lineRule="auto"/>
        <w:ind w:rightChars="49" w:right="108"/>
        <w:rPr>
          <w:rFonts w:ascii="微软雅黑" w:eastAsia="微软雅黑" w:hAnsi="微软雅黑"/>
          <w:color w:val="000000" w:themeColor="text1"/>
          <w:sz w:val="18"/>
          <w:szCs w:val="20"/>
        </w:rPr>
      </w:pPr>
      <w:r w:rsidRPr="00A928E2">
        <w:rPr>
          <w:rFonts w:ascii="微软雅黑" w:eastAsia="微软雅黑" w:hAnsi="微软雅黑" w:hint="eastAsia"/>
          <w:color w:val="000000" w:themeColor="text1"/>
          <w:sz w:val="18"/>
          <w:szCs w:val="20"/>
        </w:rPr>
        <w:t>仅支持投递</w:t>
      </w:r>
      <w:r w:rsidRPr="00A928E2">
        <w:rPr>
          <w:rFonts w:ascii="微软雅黑" w:eastAsia="微软雅黑" w:hAnsi="微软雅黑"/>
          <w:color w:val="000000" w:themeColor="text1"/>
          <w:sz w:val="18"/>
          <w:szCs w:val="20"/>
        </w:rPr>
        <w:t>1</w:t>
      </w:r>
      <w:r w:rsidRPr="00A928E2">
        <w:rPr>
          <w:rFonts w:ascii="微软雅黑" w:eastAsia="微软雅黑" w:hAnsi="微软雅黑" w:hint="eastAsia"/>
          <w:color w:val="000000" w:themeColor="text1"/>
          <w:sz w:val="18"/>
          <w:szCs w:val="20"/>
        </w:rPr>
        <w:t>个岗位方向哦</w:t>
      </w:r>
      <w:r w:rsidRPr="00A928E2">
        <w:rPr>
          <w:rFonts w:ascii="微软雅黑" w:eastAsia="微软雅黑" w:hAnsi="微软雅黑"/>
          <w:color w:val="000000" w:themeColor="text1"/>
          <w:sz w:val="18"/>
          <w:szCs w:val="20"/>
        </w:rPr>
        <w:t>~</w:t>
      </w:r>
    </w:p>
    <w:p w14:paraId="3866DCE4" w14:textId="6BDF0CF6" w:rsidR="00A928E2" w:rsidRPr="007A2D7F" w:rsidRDefault="007A2D7F" w:rsidP="007A2D7F">
      <w:pPr>
        <w:spacing w:beforeLines="100" w:before="312" w:afterLines="100" w:after="312" w:line="240" w:lineRule="auto"/>
        <w:jc w:val="center"/>
        <w:rPr>
          <w:rFonts w:ascii="微软雅黑" w:eastAsia="微软雅黑" w:hAnsi="微软雅黑" w:hint="eastAsia"/>
          <w:b/>
          <w:i/>
          <w:color w:val="8EAADB" w:themeColor="accent1" w:themeTint="99"/>
          <w:sz w:val="18"/>
          <w:szCs w:val="20"/>
          <w:u w:val="single"/>
        </w:rPr>
      </w:pPr>
      <w:r w:rsidRPr="00951853">
        <w:rPr>
          <w:rFonts w:ascii="微软雅黑" w:eastAsia="微软雅黑" w:hAnsi="微软雅黑" w:hint="eastAsia"/>
          <w:b/>
          <w:i/>
          <w:color w:val="8EAADB" w:themeColor="accent1" w:themeTint="99"/>
          <w:sz w:val="18"/>
          <w:szCs w:val="20"/>
          <w:u w:val="single"/>
        </w:rPr>
        <w:t>————</w:t>
      </w:r>
      <w:r w:rsidR="009A0865" w:rsidRPr="007A2D7F">
        <w:rPr>
          <w:rFonts w:ascii="微软雅黑" w:eastAsia="微软雅黑" w:hAnsi="微软雅黑" w:hint="eastAsia"/>
          <w:b/>
          <w:i/>
          <w:color w:val="8EAADB" w:themeColor="accent1" w:themeTint="99"/>
          <w:sz w:val="18"/>
          <w:szCs w:val="20"/>
          <w:u w:val="single"/>
        </w:rPr>
        <w:t>超级便捷</w:t>
      </w:r>
      <w:r w:rsidR="00A928E2" w:rsidRPr="007A2D7F">
        <w:rPr>
          <w:rFonts w:ascii="微软雅黑" w:eastAsia="微软雅黑" w:hAnsi="微软雅黑" w:hint="eastAsia"/>
          <w:b/>
          <w:i/>
          <w:color w:val="8EAADB" w:themeColor="accent1" w:themeTint="99"/>
          <w:sz w:val="18"/>
          <w:szCs w:val="20"/>
          <w:u w:val="single"/>
        </w:rPr>
        <w:t>申请方式</w:t>
      </w:r>
      <w:r w:rsidRPr="00951853">
        <w:rPr>
          <w:rFonts w:ascii="微软雅黑" w:eastAsia="微软雅黑" w:hAnsi="微软雅黑" w:hint="eastAsia"/>
          <w:b/>
          <w:i/>
          <w:color w:val="8EAADB" w:themeColor="accent1" w:themeTint="99"/>
          <w:sz w:val="18"/>
          <w:szCs w:val="20"/>
          <w:u w:val="single"/>
        </w:rPr>
        <w:t>————</w:t>
      </w:r>
    </w:p>
    <w:p w14:paraId="5D34E8B9" w14:textId="77777777" w:rsidR="00A928E2" w:rsidRPr="007A2D7F" w:rsidRDefault="00A928E2" w:rsidP="00A928E2">
      <w:pPr>
        <w:pStyle w:val="ab"/>
        <w:widowControl w:val="0"/>
        <w:numPr>
          <w:ilvl w:val="0"/>
          <w:numId w:val="3"/>
        </w:numPr>
        <w:snapToGrid w:val="0"/>
        <w:spacing w:after="0" w:line="360" w:lineRule="auto"/>
        <w:ind w:leftChars="191" w:rightChars="44" w:right="97" w:firstLineChars="0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7A2D7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内部推荐</w:t>
      </w:r>
    </w:p>
    <w:p w14:paraId="51D0EF80" w14:textId="77777777" w:rsidR="00A928E2" w:rsidRPr="007A2D7F" w:rsidRDefault="00A928E2" w:rsidP="00A928E2">
      <w:pPr>
        <w:pStyle w:val="ab"/>
        <w:snapToGrid w:val="0"/>
        <w:spacing w:line="360" w:lineRule="auto"/>
        <w:ind w:leftChars="355" w:left="781" w:rightChars="44" w:right="97" w:firstLineChars="0" w:firstLine="0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7A2D7F">
        <w:rPr>
          <w:rFonts w:ascii="微软雅黑" w:eastAsia="微软雅黑" w:hAnsi="微软雅黑" w:hint="eastAsia"/>
          <w:color w:val="000000" w:themeColor="text1"/>
          <w:sz w:val="18"/>
          <w:szCs w:val="18"/>
        </w:rPr>
        <w:t>瞄准你的目标岗位，全网搜寻零束人</w:t>
      </w:r>
      <w:r w:rsidRPr="007A2D7F">
        <w:rPr>
          <w:rFonts w:ascii="微软雅黑" w:eastAsia="微软雅黑" w:hAnsi="微软雅黑"/>
          <w:color w:val="000000" w:themeColor="text1"/>
          <w:sz w:val="18"/>
          <w:szCs w:val="18"/>
        </w:rPr>
        <w:t>Z-ONER</w:t>
      </w:r>
    </w:p>
    <w:p w14:paraId="5780E9B9" w14:textId="77777777" w:rsidR="00A928E2" w:rsidRPr="007A2D7F" w:rsidRDefault="00A928E2" w:rsidP="00A928E2">
      <w:pPr>
        <w:pStyle w:val="ab"/>
        <w:snapToGrid w:val="0"/>
        <w:spacing w:line="360" w:lineRule="auto"/>
        <w:ind w:leftChars="355" w:left="781" w:rightChars="44" w:right="97" w:firstLineChars="0" w:firstLine="0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7A2D7F">
        <w:rPr>
          <w:rFonts w:ascii="微软雅黑" w:eastAsia="微软雅黑" w:hAnsi="微软雅黑" w:hint="eastAsia"/>
          <w:color w:val="000000" w:themeColor="text1"/>
          <w:sz w:val="18"/>
          <w:szCs w:val="18"/>
        </w:rPr>
        <w:t>获得内推岗位二维码，使用内推码一键投递</w:t>
      </w:r>
    </w:p>
    <w:p w14:paraId="07935173" w14:textId="77777777" w:rsidR="00A928E2" w:rsidRPr="007A2D7F" w:rsidRDefault="00A928E2" w:rsidP="00A928E2">
      <w:pPr>
        <w:pStyle w:val="ab"/>
        <w:widowControl w:val="0"/>
        <w:numPr>
          <w:ilvl w:val="0"/>
          <w:numId w:val="4"/>
        </w:numPr>
        <w:snapToGrid w:val="0"/>
        <w:spacing w:after="0" w:line="360" w:lineRule="auto"/>
        <w:ind w:leftChars="191" w:rightChars="44" w:right="97" w:firstLineChars="0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7A2D7F">
        <w:rPr>
          <w:rFonts w:ascii="微软雅黑" w:eastAsia="微软雅黑" w:hAnsi="微软雅黑" w:hint="eastAsia"/>
          <w:color w:val="000000" w:themeColor="text1"/>
          <w:sz w:val="18"/>
          <w:szCs w:val="18"/>
        </w:rPr>
        <w:t>网申投递</w:t>
      </w:r>
    </w:p>
    <w:p w14:paraId="39A86A31" w14:textId="77777777" w:rsidR="00A928E2" w:rsidRPr="007A2D7F" w:rsidRDefault="00A928E2" w:rsidP="00A928E2">
      <w:pPr>
        <w:pStyle w:val="ab"/>
        <w:snapToGrid w:val="0"/>
        <w:ind w:leftChars="355" w:left="781" w:rightChars="44" w:right="97" w:firstLineChars="0" w:firstLine="0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7A2D7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关注“零束科技”官方微信，点击右下角“加入我们-校园招聘”</w:t>
      </w:r>
    </w:p>
    <w:p w14:paraId="0CFEA33C" w14:textId="77777777" w:rsidR="00A928E2" w:rsidRDefault="00A928E2" w:rsidP="00753403">
      <w:pPr>
        <w:pStyle w:val="ab"/>
        <w:snapToGrid w:val="0"/>
        <w:ind w:leftChars="355" w:left="781" w:rightChars="44" w:right="97" w:firstLineChars="0" w:firstLine="0"/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7A2D7F">
        <w:rPr>
          <w:rFonts w:ascii="微软雅黑" w:eastAsia="微软雅黑" w:hAnsi="微软雅黑" w:hint="eastAsia"/>
          <w:color w:val="000000" w:themeColor="text1"/>
          <w:sz w:val="18"/>
          <w:szCs w:val="18"/>
        </w:rPr>
        <w:t>1</w:t>
      </w:r>
      <w:r w:rsidRPr="007A2D7F">
        <w:rPr>
          <w:rFonts w:ascii="微软雅黑" w:eastAsia="微软雅黑" w:hAnsi="微软雅黑"/>
          <w:color w:val="000000" w:themeColor="text1"/>
          <w:sz w:val="18"/>
          <w:szCs w:val="18"/>
        </w:rPr>
        <w:t>0</w:t>
      </w:r>
      <w:r w:rsidRPr="007A2D7F">
        <w:rPr>
          <w:rFonts w:ascii="微软雅黑" w:eastAsia="微软雅黑" w:hAnsi="微软雅黑" w:hint="eastAsia"/>
          <w:color w:val="000000" w:themeColor="text1"/>
          <w:sz w:val="18"/>
          <w:szCs w:val="18"/>
        </w:rPr>
        <w:t>秒内完成简历投递</w:t>
      </w:r>
    </w:p>
    <w:p w14:paraId="7D9DF6E3" w14:textId="77777777" w:rsidR="009A0865" w:rsidRPr="00753403" w:rsidRDefault="009A0865" w:rsidP="00753403">
      <w:pPr>
        <w:pStyle w:val="ab"/>
        <w:snapToGrid w:val="0"/>
        <w:ind w:leftChars="355" w:left="781" w:rightChars="44" w:right="97" w:firstLineChars="0" w:firstLine="0"/>
        <w:rPr>
          <w:rFonts w:ascii="微软雅黑" w:eastAsia="微软雅黑" w:hAnsi="微软雅黑"/>
          <w:color w:val="000000" w:themeColor="text1"/>
          <w:sz w:val="20"/>
          <w:szCs w:val="20"/>
        </w:rPr>
      </w:pPr>
    </w:p>
    <w:p w14:paraId="3F20CFBF" w14:textId="77777777" w:rsidR="009A0865" w:rsidRPr="007A2D7F" w:rsidRDefault="00A928E2" w:rsidP="009A0865">
      <w:pPr>
        <w:snapToGrid w:val="0"/>
        <w:ind w:leftChars="191" w:left="420" w:rightChars="44" w:right="97"/>
        <w:jc w:val="center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7A2D7F">
        <w:rPr>
          <w:rFonts w:ascii="微软雅黑" w:eastAsia="微软雅黑" w:hAnsi="微软雅黑"/>
          <w:color w:val="000000" w:themeColor="text1"/>
          <w:sz w:val="18"/>
          <w:szCs w:val="18"/>
        </w:rPr>
        <w:t>更多招聘信息与行业前沿动态</w:t>
      </w:r>
      <w:r w:rsidRPr="007A2D7F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，</w:t>
      </w:r>
    </w:p>
    <w:p w14:paraId="1FC8E893" w14:textId="3015606C" w:rsidR="00A928E2" w:rsidRPr="007A2D7F" w:rsidRDefault="00A928E2" w:rsidP="009A0865">
      <w:pPr>
        <w:snapToGrid w:val="0"/>
        <w:ind w:leftChars="191" w:left="420" w:rightChars="44" w:right="97"/>
        <w:jc w:val="center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7A2D7F">
        <w:rPr>
          <w:rFonts w:ascii="微软雅黑" w:eastAsia="微软雅黑" w:hAnsi="微软雅黑"/>
          <w:color w:val="000000" w:themeColor="text1"/>
          <w:sz w:val="18"/>
          <w:szCs w:val="18"/>
        </w:rPr>
        <w:t>请</w:t>
      </w:r>
      <w:r w:rsidRPr="007A2D7F">
        <w:rPr>
          <w:rFonts w:ascii="微软雅黑" w:eastAsia="微软雅黑" w:hAnsi="微软雅黑" w:hint="eastAsia"/>
          <w:color w:val="000000" w:themeColor="text1"/>
          <w:sz w:val="18"/>
          <w:szCs w:val="18"/>
        </w:rPr>
        <w:t>扫描下方二维码</w:t>
      </w:r>
      <w:r w:rsidRPr="007A2D7F">
        <w:rPr>
          <w:rFonts w:ascii="微软雅黑" w:eastAsia="微软雅黑" w:hAnsi="微软雅黑"/>
          <w:color w:val="000000" w:themeColor="text1"/>
          <w:sz w:val="18"/>
          <w:szCs w:val="18"/>
        </w:rPr>
        <w:t>关注</w:t>
      </w:r>
      <w:r w:rsidRPr="007A2D7F">
        <w:rPr>
          <w:rFonts w:ascii="微软雅黑" w:eastAsia="微软雅黑" w:hAnsi="微软雅黑" w:hint="eastAsia"/>
          <w:color w:val="000000" w:themeColor="text1"/>
          <w:sz w:val="18"/>
          <w:szCs w:val="18"/>
        </w:rPr>
        <w:t>零束科技招聘</w:t>
      </w:r>
      <w:r w:rsidRPr="007A2D7F">
        <w:rPr>
          <w:rFonts w:ascii="微软雅黑" w:eastAsia="微软雅黑" w:hAnsi="微软雅黑"/>
          <w:color w:val="000000" w:themeColor="text1"/>
          <w:sz w:val="18"/>
          <w:szCs w:val="18"/>
        </w:rPr>
        <w:t>官方</w:t>
      </w:r>
      <w:r w:rsidRPr="007A2D7F">
        <w:rPr>
          <w:rFonts w:ascii="微软雅黑" w:eastAsia="微软雅黑" w:hAnsi="微软雅黑" w:hint="eastAsia"/>
          <w:color w:val="000000" w:themeColor="text1"/>
          <w:sz w:val="18"/>
          <w:szCs w:val="18"/>
        </w:rPr>
        <w:t>账号</w:t>
      </w:r>
    </w:p>
    <w:p w14:paraId="798F1695" w14:textId="77777777" w:rsidR="00A928E2" w:rsidRPr="00746971" w:rsidRDefault="00753403" w:rsidP="009A0865">
      <w:pPr>
        <w:snapToGrid w:val="0"/>
        <w:spacing w:line="360" w:lineRule="auto"/>
        <w:ind w:left="420" w:rightChars="44" w:right="97"/>
        <w:jc w:val="center"/>
        <w:rPr>
          <w:rFonts w:ascii="微软雅黑" w:eastAsia="微软雅黑" w:hAnsi="微软雅黑"/>
          <w:color w:val="000000" w:themeColor="text1"/>
          <w:sz w:val="21"/>
          <w:szCs w:val="21"/>
        </w:rPr>
      </w:pPr>
      <w:r>
        <w:rPr>
          <w:rFonts w:ascii="微软雅黑" w:eastAsia="微软雅黑" w:hAnsi="微软雅黑"/>
          <w:noProof/>
          <w:color w:val="000000" w:themeColor="text1"/>
          <w:sz w:val="20"/>
          <w:szCs w:val="20"/>
        </w:rPr>
        <w:drawing>
          <wp:inline distT="0" distB="0" distL="0" distR="0" wp14:anchorId="20324E5D" wp14:editId="44F50E9E">
            <wp:extent cx="990600" cy="990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未命名 (42 × 70, 厘米)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24167" w14:textId="77777777" w:rsidR="0029246C" w:rsidRPr="00951853" w:rsidRDefault="0029246C" w:rsidP="0029246C">
      <w:pPr>
        <w:spacing w:after="0" w:line="240" w:lineRule="auto"/>
        <w:jc w:val="center"/>
        <w:rPr>
          <w:rFonts w:ascii="微软雅黑" w:eastAsia="微软雅黑" w:hAnsi="微软雅黑"/>
          <w:b/>
          <w:i/>
          <w:color w:val="1F3864" w:themeColor="accent1" w:themeShade="80"/>
          <w:sz w:val="18"/>
          <w:szCs w:val="20"/>
          <w:u w:val="single"/>
        </w:rPr>
      </w:pPr>
    </w:p>
    <w:sectPr w:rsidR="0029246C" w:rsidRPr="00951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EF67F" w14:textId="77777777" w:rsidR="00657BC5" w:rsidRDefault="00657BC5" w:rsidP="009A3FA8">
      <w:pPr>
        <w:spacing w:after="0" w:line="240" w:lineRule="auto"/>
      </w:pPr>
      <w:r>
        <w:separator/>
      </w:r>
    </w:p>
  </w:endnote>
  <w:endnote w:type="continuationSeparator" w:id="0">
    <w:p w14:paraId="1D2D054A" w14:textId="77777777" w:rsidR="00657BC5" w:rsidRDefault="00657BC5" w:rsidP="009A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62160" w14:textId="77777777" w:rsidR="00657BC5" w:rsidRDefault="00657BC5" w:rsidP="009A3FA8">
      <w:pPr>
        <w:spacing w:after="0" w:line="240" w:lineRule="auto"/>
      </w:pPr>
      <w:r>
        <w:separator/>
      </w:r>
    </w:p>
  </w:footnote>
  <w:footnote w:type="continuationSeparator" w:id="0">
    <w:p w14:paraId="776F29FC" w14:textId="77777777" w:rsidR="00657BC5" w:rsidRDefault="00657BC5" w:rsidP="009A3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0D4D"/>
    <w:multiLevelType w:val="hybridMultilevel"/>
    <w:tmpl w:val="FD2E7FC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B681225"/>
    <w:multiLevelType w:val="hybridMultilevel"/>
    <w:tmpl w:val="A7A8427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E98645B"/>
    <w:multiLevelType w:val="hybridMultilevel"/>
    <w:tmpl w:val="723CC08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2082412"/>
    <w:multiLevelType w:val="hybridMultilevel"/>
    <w:tmpl w:val="DDB059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A56882"/>
    <w:multiLevelType w:val="hybridMultilevel"/>
    <w:tmpl w:val="548ABFAA"/>
    <w:lvl w:ilvl="0" w:tplc="A9665474">
      <w:start w:val="1"/>
      <w:numFmt w:val="decimalZero"/>
      <w:lvlText w:val="【%1-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5" w15:restartNumberingAfterBreak="0">
    <w:nsid w:val="747E5C81"/>
    <w:multiLevelType w:val="hybridMultilevel"/>
    <w:tmpl w:val="4B405C36"/>
    <w:lvl w:ilvl="0" w:tplc="9B22FE32">
      <w:start w:val="26"/>
      <w:numFmt w:val="bullet"/>
      <w:lvlText w:val="·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37598121">
    <w:abstractNumId w:val="3"/>
  </w:num>
  <w:num w:numId="2" w16cid:durableId="480927757">
    <w:abstractNumId w:val="2"/>
  </w:num>
  <w:num w:numId="3" w16cid:durableId="1208761130">
    <w:abstractNumId w:val="0"/>
  </w:num>
  <w:num w:numId="4" w16cid:durableId="1622682874">
    <w:abstractNumId w:val="1"/>
  </w:num>
  <w:num w:numId="5" w16cid:durableId="980115247">
    <w:abstractNumId w:val="4"/>
  </w:num>
  <w:num w:numId="6" w16cid:durableId="671690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83"/>
    <w:rsid w:val="0002526B"/>
    <w:rsid w:val="00046C57"/>
    <w:rsid w:val="00111883"/>
    <w:rsid w:val="00157821"/>
    <w:rsid w:val="00197EE2"/>
    <w:rsid w:val="001E2C96"/>
    <w:rsid w:val="00222580"/>
    <w:rsid w:val="0029246C"/>
    <w:rsid w:val="00417341"/>
    <w:rsid w:val="0042573D"/>
    <w:rsid w:val="00494A2C"/>
    <w:rsid w:val="004B3154"/>
    <w:rsid w:val="004D45ED"/>
    <w:rsid w:val="004F4089"/>
    <w:rsid w:val="005220F0"/>
    <w:rsid w:val="00587F68"/>
    <w:rsid w:val="005A0CB8"/>
    <w:rsid w:val="005B5123"/>
    <w:rsid w:val="005C43FB"/>
    <w:rsid w:val="0061694A"/>
    <w:rsid w:val="00657BC5"/>
    <w:rsid w:val="006C128A"/>
    <w:rsid w:val="00753403"/>
    <w:rsid w:val="007A2D7F"/>
    <w:rsid w:val="008E7B68"/>
    <w:rsid w:val="008F6A53"/>
    <w:rsid w:val="00951853"/>
    <w:rsid w:val="00994F52"/>
    <w:rsid w:val="009A0865"/>
    <w:rsid w:val="009A3FA8"/>
    <w:rsid w:val="009E7A1A"/>
    <w:rsid w:val="009F61F5"/>
    <w:rsid w:val="00A07600"/>
    <w:rsid w:val="00A90C5E"/>
    <w:rsid w:val="00A928E2"/>
    <w:rsid w:val="00A95EFD"/>
    <w:rsid w:val="00AD311C"/>
    <w:rsid w:val="00BD388A"/>
    <w:rsid w:val="00CD2F67"/>
    <w:rsid w:val="00DD4AAD"/>
    <w:rsid w:val="00E108E4"/>
    <w:rsid w:val="00E211A2"/>
    <w:rsid w:val="00EC3306"/>
    <w:rsid w:val="00F1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DE268"/>
  <w15:chartTrackingRefBased/>
  <w15:docId w15:val="{3C706E33-C4CB-44E7-830D-A9F032A1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F67"/>
  </w:style>
  <w:style w:type="paragraph" w:styleId="1">
    <w:name w:val="heading 1"/>
    <w:basedOn w:val="a"/>
    <w:next w:val="a"/>
    <w:link w:val="10"/>
    <w:uiPriority w:val="9"/>
    <w:qFormat/>
    <w:rsid w:val="00CD2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F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F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F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F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F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F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F6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F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F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CD2F6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CD2F6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semiHidden/>
    <w:rsid w:val="00CD2F6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semiHidden/>
    <w:rsid w:val="00CD2F6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标题 6 字符"/>
    <w:basedOn w:val="a0"/>
    <w:link w:val="6"/>
    <w:uiPriority w:val="9"/>
    <w:semiHidden/>
    <w:rsid w:val="00CD2F6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标题 7 字符"/>
    <w:basedOn w:val="a0"/>
    <w:link w:val="7"/>
    <w:uiPriority w:val="9"/>
    <w:semiHidden/>
    <w:rsid w:val="00CD2F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semiHidden/>
    <w:rsid w:val="00CD2F67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CD2F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2F67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2F6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标题 字符"/>
    <w:basedOn w:val="a0"/>
    <w:link w:val="a4"/>
    <w:uiPriority w:val="10"/>
    <w:rsid w:val="00CD2F6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2F6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CD2F6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D2F67"/>
    <w:rPr>
      <w:b/>
      <w:bCs/>
    </w:rPr>
  </w:style>
  <w:style w:type="character" w:styleId="a9">
    <w:name w:val="Emphasis"/>
    <w:basedOn w:val="a0"/>
    <w:uiPriority w:val="20"/>
    <w:qFormat/>
    <w:rsid w:val="00CD2F67"/>
    <w:rPr>
      <w:i/>
      <w:iCs/>
    </w:rPr>
  </w:style>
  <w:style w:type="paragraph" w:styleId="aa">
    <w:name w:val="No Spacing"/>
    <w:uiPriority w:val="1"/>
    <w:qFormat/>
    <w:rsid w:val="00CD2F6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2F67"/>
    <w:pPr>
      <w:ind w:firstLineChars="200" w:firstLine="420"/>
    </w:pPr>
  </w:style>
  <w:style w:type="paragraph" w:styleId="ac">
    <w:name w:val="Quote"/>
    <w:basedOn w:val="a"/>
    <w:next w:val="a"/>
    <w:link w:val="ad"/>
    <w:uiPriority w:val="29"/>
    <w:qFormat/>
    <w:rsid w:val="00CD2F67"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29"/>
    <w:rsid w:val="00CD2F67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CD2F67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">
    <w:name w:val="明显引用 字符"/>
    <w:basedOn w:val="a0"/>
    <w:link w:val="ae"/>
    <w:uiPriority w:val="30"/>
    <w:rsid w:val="00CD2F67"/>
    <w:rPr>
      <w:b/>
      <w:bCs/>
      <w:i/>
      <w:iCs/>
      <w:color w:val="4472C4" w:themeColor="accent1"/>
    </w:rPr>
  </w:style>
  <w:style w:type="character" w:styleId="af0">
    <w:name w:val="Subtle Emphasis"/>
    <w:basedOn w:val="a0"/>
    <w:uiPriority w:val="19"/>
    <w:qFormat/>
    <w:rsid w:val="00CD2F67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CD2F67"/>
    <w:rPr>
      <w:b/>
      <w:bCs/>
      <w:i/>
      <w:iCs/>
      <w:color w:val="4472C4" w:themeColor="accent1"/>
    </w:rPr>
  </w:style>
  <w:style w:type="character" w:styleId="af2">
    <w:name w:val="Subtle Reference"/>
    <w:basedOn w:val="a0"/>
    <w:uiPriority w:val="31"/>
    <w:qFormat/>
    <w:rsid w:val="00CD2F67"/>
    <w:rPr>
      <w:smallCaps/>
      <w:color w:val="ED7D31" w:themeColor="accent2"/>
      <w:u w:val="single"/>
    </w:rPr>
  </w:style>
  <w:style w:type="character" w:styleId="af3">
    <w:name w:val="Intense Reference"/>
    <w:basedOn w:val="a0"/>
    <w:uiPriority w:val="32"/>
    <w:qFormat/>
    <w:rsid w:val="00CD2F67"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CD2F67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D2F67"/>
    <w:pPr>
      <w:outlineLvl w:val="9"/>
    </w:pPr>
  </w:style>
  <w:style w:type="paragraph" w:styleId="af5">
    <w:name w:val="header"/>
    <w:basedOn w:val="a"/>
    <w:link w:val="af6"/>
    <w:uiPriority w:val="99"/>
    <w:unhideWhenUsed/>
    <w:rsid w:val="009A3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9A3FA8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9A3FA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9A3F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2EBF02-7145-4BFA-B6D3-ADA98D24E9E0}" type="doc">
      <dgm:prSet loTypeId="urn:microsoft.com/office/officeart/2005/8/layout/process1" loCatId="process" qsTypeId="urn:microsoft.com/office/officeart/2005/8/quickstyle/simple2" qsCatId="simple" csTypeId="urn:microsoft.com/office/officeart/2005/8/colors/accent5_1" csCatId="accent5" phldr="1"/>
      <dgm:spPr/>
    </dgm:pt>
    <dgm:pt modelId="{3381D9D1-AD1A-4E6F-B0AF-4E2DA1FBCE8B}">
      <dgm:prSet phldrT="[文本]" custT="1"/>
      <dgm:spPr/>
      <dgm:t>
        <a:bodyPr/>
        <a:lstStyle/>
        <a:p>
          <a:r>
            <a:rPr lang="zh-CN" altLang="en-US" sz="900">
              <a:latin typeface="微软雅黑" panose="020B0503020204020204" pitchFamily="34" charset="-122"/>
              <a:ea typeface="微软雅黑" panose="020B0503020204020204" pitchFamily="34" charset="-122"/>
            </a:rPr>
            <a:t>简历投递</a:t>
          </a:r>
          <a:endParaRPr lang="en-US" altLang="zh-CN" sz="900"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E9565A3D-4A37-41D9-B91C-16EDC35B177D}" type="parTrans" cxnId="{3431E429-2F95-4239-8C12-49ACEF70B00A}">
      <dgm:prSet/>
      <dgm:spPr/>
      <dgm:t>
        <a:bodyPr/>
        <a:lstStyle/>
        <a:p>
          <a:endParaRPr lang="zh-CN" altLang="en-US" sz="800"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3F0B9B0E-0358-4965-86DE-62CB3D66FC35}" type="sibTrans" cxnId="{3431E429-2F95-4239-8C12-49ACEF70B00A}">
      <dgm:prSet custT="1"/>
      <dgm:spPr/>
      <dgm:t>
        <a:bodyPr/>
        <a:lstStyle/>
        <a:p>
          <a:endParaRPr lang="zh-CN" altLang="en-US" sz="800"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561E6EBF-D6D4-9F4D-AF44-E6E087CE041E}">
      <dgm:prSet custT="1"/>
      <dgm:spPr/>
      <dgm:t>
        <a:bodyPr/>
        <a:lstStyle/>
        <a:p>
          <a:r>
            <a:rPr lang="zh-CN" altLang="en-US" sz="900">
              <a:latin typeface="Microsoft YaHei" panose="020B0503020204020204" pitchFamily="34" charset="-122"/>
              <a:ea typeface="Microsoft YaHei" panose="020B0503020204020204" pitchFamily="34" charset="-122"/>
            </a:rPr>
            <a:t>专业评估</a:t>
          </a:r>
        </a:p>
      </dgm:t>
    </dgm:pt>
    <dgm:pt modelId="{79BFAE99-CC93-114E-966B-FF74F7297519}" type="parTrans" cxnId="{1C055976-633B-F640-9894-E3DDAF70AC4E}">
      <dgm:prSet/>
      <dgm:spPr/>
      <dgm:t>
        <a:bodyPr/>
        <a:lstStyle/>
        <a:p>
          <a:endParaRPr lang="zh-CN" altLang="en-US"/>
        </a:p>
      </dgm:t>
    </dgm:pt>
    <dgm:pt modelId="{038DC799-0DE6-8B4D-A27C-4AA72D981169}" type="sibTrans" cxnId="{1C055976-633B-F640-9894-E3DDAF70AC4E}">
      <dgm:prSet/>
      <dgm:spPr/>
      <dgm:t>
        <a:bodyPr/>
        <a:lstStyle/>
        <a:p>
          <a:endParaRPr lang="zh-CN" altLang="en-US"/>
        </a:p>
      </dgm:t>
    </dgm:pt>
    <dgm:pt modelId="{434D2F8F-67C7-AD44-8E5F-ECB30A66113B}">
      <dgm:prSet custT="1"/>
      <dgm:spPr/>
      <dgm:t>
        <a:bodyPr/>
        <a:lstStyle/>
        <a:p>
          <a:r>
            <a:rPr lang="en-US" altLang="zh-CN" sz="900">
              <a:latin typeface="Microsoft YaHei" panose="020B0503020204020204" pitchFamily="34" charset="-122"/>
              <a:ea typeface="Microsoft YaHei" panose="020B0503020204020204" pitchFamily="34" charset="-122"/>
            </a:rPr>
            <a:t>HR</a:t>
          </a:r>
          <a:r>
            <a:rPr lang="zh-CN" altLang="en-US" sz="900">
              <a:latin typeface="Microsoft YaHei" panose="020B0503020204020204" pitchFamily="34" charset="-122"/>
              <a:ea typeface="Microsoft YaHei" panose="020B0503020204020204" pitchFamily="34" charset="-122"/>
            </a:rPr>
            <a:t>评估</a:t>
          </a:r>
        </a:p>
      </dgm:t>
    </dgm:pt>
    <dgm:pt modelId="{FC10F415-FDBB-654A-9B03-C17DC0553A8B}" type="parTrans" cxnId="{774DDE96-3210-1C4C-87F5-BE20C6843C35}">
      <dgm:prSet/>
      <dgm:spPr/>
      <dgm:t>
        <a:bodyPr/>
        <a:lstStyle/>
        <a:p>
          <a:endParaRPr lang="zh-CN" altLang="en-US"/>
        </a:p>
      </dgm:t>
    </dgm:pt>
    <dgm:pt modelId="{82997FC6-4DF1-7A4B-B52A-577C5B5B04E5}" type="sibTrans" cxnId="{774DDE96-3210-1C4C-87F5-BE20C6843C35}">
      <dgm:prSet/>
      <dgm:spPr/>
      <dgm:t>
        <a:bodyPr/>
        <a:lstStyle/>
        <a:p>
          <a:endParaRPr lang="zh-CN" altLang="en-US"/>
        </a:p>
      </dgm:t>
    </dgm:pt>
    <dgm:pt modelId="{81543811-EF91-8A48-BC30-A7287B36D2E9}">
      <dgm:prSet custT="1"/>
      <dgm:spPr/>
      <dgm:t>
        <a:bodyPr/>
        <a:lstStyle/>
        <a:p>
          <a:r>
            <a:rPr lang="en-US" altLang="zh-CN" sz="900">
              <a:latin typeface="Microsoft YaHei" panose="020B0503020204020204" pitchFamily="34" charset="-122"/>
              <a:ea typeface="Microsoft YaHei" panose="020B0503020204020204" pitchFamily="34" charset="-122"/>
            </a:rPr>
            <a:t>OFFER</a:t>
          </a:r>
          <a:r>
            <a:rPr lang="zh-CN" altLang="en-US" sz="900">
              <a:latin typeface="Microsoft YaHei" panose="020B0503020204020204" pitchFamily="34" charset="-122"/>
              <a:ea typeface="Microsoft YaHei" panose="020B0503020204020204" pitchFamily="34" charset="-122"/>
            </a:rPr>
            <a:t>发放</a:t>
          </a:r>
        </a:p>
      </dgm:t>
    </dgm:pt>
    <dgm:pt modelId="{C3EE3A5D-D19F-3448-B4B7-279E0A1B669C}" type="parTrans" cxnId="{FB2BCB30-2E8A-C24C-9EB4-A7F73051483C}">
      <dgm:prSet/>
      <dgm:spPr/>
      <dgm:t>
        <a:bodyPr/>
        <a:lstStyle/>
        <a:p>
          <a:endParaRPr lang="zh-CN" altLang="en-US"/>
        </a:p>
      </dgm:t>
    </dgm:pt>
    <dgm:pt modelId="{9C4C99F2-2819-C742-83A4-57ADCF4172B7}" type="sibTrans" cxnId="{FB2BCB30-2E8A-C24C-9EB4-A7F73051483C}">
      <dgm:prSet/>
      <dgm:spPr/>
      <dgm:t>
        <a:bodyPr/>
        <a:lstStyle/>
        <a:p>
          <a:endParaRPr lang="zh-CN" altLang="en-US"/>
        </a:p>
      </dgm:t>
    </dgm:pt>
    <dgm:pt modelId="{1CF7FFC0-5FAE-4A49-B3EF-65F0A8520B3E}">
      <dgm:prSet custT="1"/>
      <dgm:spPr/>
      <dgm:t>
        <a:bodyPr/>
        <a:lstStyle/>
        <a:p>
          <a:r>
            <a:rPr lang="zh-CN" altLang="en-US" sz="900">
              <a:latin typeface="Microsoft YaHei" panose="020B0503020204020204" pitchFamily="34" charset="-122"/>
              <a:ea typeface="Microsoft YaHei" panose="020B0503020204020204" pitchFamily="34" charset="-122"/>
            </a:rPr>
            <a:t>签约答疑</a:t>
          </a:r>
        </a:p>
      </dgm:t>
    </dgm:pt>
    <dgm:pt modelId="{A8B13615-E240-DC4F-B532-30BD8E4E8A90}" type="parTrans" cxnId="{37D7395A-AE62-A84C-AE9F-917AD37A5A62}">
      <dgm:prSet/>
      <dgm:spPr/>
      <dgm:t>
        <a:bodyPr/>
        <a:lstStyle/>
        <a:p>
          <a:endParaRPr lang="zh-CN" altLang="en-US"/>
        </a:p>
      </dgm:t>
    </dgm:pt>
    <dgm:pt modelId="{44D984C9-C73B-EA45-8BAC-3448B4D50363}" type="sibTrans" cxnId="{37D7395A-AE62-A84C-AE9F-917AD37A5A62}">
      <dgm:prSet/>
      <dgm:spPr/>
      <dgm:t>
        <a:bodyPr/>
        <a:lstStyle/>
        <a:p>
          <a:endParaRPr lang="zh-CN" altLang="en-US"/>
        </a:p>
      </dgm:t>
    </dgm:pt>
    <dgm:pt modelId="{9F10BF1F-CEAF-4E34-B8A1-2778C5532121}" type="pres">
      <dgm:prSet presAssocID="{1D2EBF02-7145-4BFA-B6D3-ADA98D24E9E0}" presName="Name0" presStyleCnt="0">
        <dgm:presLayoutVars>
          <dgm:dir/>
          <dgm:resizeHandles val="exact"/>
        </dgm:presLayoutVars>
      </dgm:prSet>
      <dgm:spPr/>
    </dgm:pt>
    <dgm:pt modelId="{EF0BD155-B324-407A-9E83-DD4FBA198B8F}" type="pres">
      <dgm:prSet presAssocID="{3381D9D1-AD1A-4E6F-B0AF-4E2DA1FBCE8B}" presName="node" presStyleLbl="node1" presStyleIdx="0" presStyleCnt="5" custScaleX="126721" custScaleY="100000">
        <dgm:presLayoutVars>
          <dgm:bulletEnabled val="1"/>
        </dgm:presLayoutVars>
      </dgm:prSet>
      <dgm:spPr/>
    </dgm:pt>
    <dgm:pt modelId="{D64D7CF5-4336-D546-8BDC-A053AC0FA1AF}" type="pres">
      <dgm:prSet presAssocID="{3F0B9B0E-0358-4965-86DE-62CB3D66FC35}" presName="sibTrans" presStyleLbl="sibTrans2D1" presStyleIdx="0" presStyleCnt="4"/>
      <dgm:spPr/>
    </dgm:pt>
    <dgm:pt modelId="{7930BB24-34CE-5E4F-A37D-A2C3E214DDF3}" type="pres">
      <dgm:prSet presAssocID="{3F0B9B0E-0358-4965-86DE-62CB3D66FC35}" presName="connectorText" presStyleLbl="sibTrans2D1" presStyleIdx="0" presStyleCnt="4"/>
      <dgm:spPr/>
    </dgm:pt>
    <dgm:pt modelId="{1A13EE4D-C929-9D41-B191-E9DC6D6D6D56}" type="pres">
      <dgm:prSet presAssocID="{561E6EBF-D6D4-9F4D-AF44-E6E087CE041E}" presName="node" presStyleLbl="node1" presStyleIdx="1" presStyleCnt="5">
        <dgm:presLayoutVars>
          <dgm:bulletEnabled val="1"/>
        </dgm:presLayoutVars>
      </dgm:prSet>
      <dgm:spPr/>
    </dgm:pt>
    <dgm:pt modelId="{08863B9D-2B00-0949-8536-2B0E6EA0F1E3}" type="pres">
      <dgm:prSet presAssocID="{038DC799-0DE6-8B4D-A27C-4AA72D981169}" presName="sibTrans" presStyleLbl="sibTrans2D1" presStyleIdx="1" presStyleCnt="4"/>
      <dgm:spPr/>
    </dgm:pt>
    <dgm:pt modelId="{177845EF-A99E-F14D-8879-2B56EB485F5F}" type="pres">
      <dgm:prSet presAssocID="{038DC799-0DE6-8B4D-A27C-4AA72D981169}" presName="connectorText" presStyleLbl="sibTrans2D1" presStyleIdx="1" presStyleCnt="4"/>
      <dgm:spPr/>
    </dgm:pt>
    <dgm:pt modelId="{201B99AD-E4F4-794D-9BDF-D591AC9A7592}" type="pres">
      <dgm:prSet presAssocID="{434D2F8F-67C7-AD44-8E5F-ECB30A66113B}" presName="node" presStyleLbl="node1" presStyleIdx="2" presStyleCnt="5">
        <dgm:presLayoutVars>
          <dgm:bulletEnabled val="1"/>
        </dgm:presLayoutVars>
      </dgm:prSet>
      <dgm:spPr/>
    </dgm:pt>
    <dgm:pt modelId="{9440D283-025C-3542-855F-E04B09B98977}" type="pres">
      <dgm:prSet presAssocID="{82997FC6-4DF1-7A4B-B52A-577C5B5B04E5}" presName="sibTrans" presStyleLbl="sibTrans2D1" presStyleIdx="2" presStyleCnt="4"/>
      <dgm:spPr/>
    </dgm:pt>
    <dgm:pt modelId="{57354189-1D8E-4D43-AA8E-A596B533C884}" type="pres">
      <dgm:prSet presAssocID="{82997FC6-4DF1-7A4B-B52A-577C5B5B04E5}" presName="connectorText" presStyleLbl="sibTrans2D1" presStyleIdx="2" presStyleCnt="4"/>
      <dgm:spPr/>
    </dgm:pt>
    <dgm:pt modelId="{D0DE27B8-38EF-9E4B-A2DB-DFFCBA84F12A}" type="pres">
      <dgm:prSet presAssocID="{81543811-EF91-8A48-BC30-A7287B36D2E9}" presName="node" presStyleLbl="node1" presStyleIdx="3" presStyleCnt="5">
        <dgm:presLayoutVars>
          <dgm:bulletEnabled val="1"/>
        </dgm:presLayoutVars>
      </dgm:prSet>
      <dgm:spPr/>
    </dgm:pt>
    <dgm:pt modelId="{4874E56D-4967-C547-86DE-662F37AAF8FE}" type="pres">
      <dgm:prSet presAssocID="{9C4C99F2-2819-C742-83A4-57ADCF4172B7}" presName="sibTrans" presStyleLbl="sibTrans2D1" presStyleIdx="3" presStyleCnt="4"/>
      <dgm:spPr/>
    </dgm:pt>
    <dgm:pt modelId="{D98421F7-503B-F149-8B7B-6A2CB8293476}" type="pres">
      <dgm:prSet presAssocID="{9C4C99F2-2819-C742-83A4-57ADCF4172B7}" presName="connectorText" presStyleLbl="sibTrans2D1" presStyleIdx="3" presStyleCnt="4"/>
      <dgm:spPr/>
    </dgm:pt>
    <dgm:pt modelId="{6CE8EEF4-F499-A54F-AE0E-1CDC1EB88AF5}" type="pres">
      <dgm:prSet presAssocID="{1CF7FFC0-5FAE-4A49-B3EF-65F0A8520B3E}" presName="node" presStyleLbl="node1" presStyleIdx="4" presStyleCnt="5">
        <dgm:presLayoutVars>
          <dgm:bulletEnabled val="1"/>
        </dgm:presLayoutVars>
      </dgm:prSet>
      <dgm:spPr/>
    </dgm:pt>
  </dgm:ptLst>
  <dgm:cxnLst>
    <dgm:cxn modelId="{8A94C520-CB4F-AF4A-AFCD-66098AB7BA89}" type="presOf" srcId="{3F0B9B0E-0358-4965-86DE-62CB3D66FC35}" destId="{D64D7CF5-4336-D546-8BDC-A053AC0FA1AF}" srcOrd="0" destOrd="0" presId="urn:microsoft.com/office/officeart/2005/8/layout/process1"/>
    <dgm:cxn modelId="{3431E429-2F95-4239-8C12-49ACEF70B00A}" srcId="{1D2EBF02-7145-4BFA-B6D3-ADA98D24E9E0}" destId="{3381D9D1-AD1A-4E6F-B0AF-4E2DA1FBCE8B}" srcOrd="0" destOrd="0" parTransId="{E9565A3D-4A37-41D9-B91C-16EDC35B177D}" sibTransId="{3F0B9B0E-0358-4965-86DE-62CB3D66FC35}"/>
    <dgm:cxn modelId="{FB2BCB30-2E8A-C24C-9EB4-A7F73051483C}" srcId="{1D2EBF02-7145-4BFA-B6D3-ADA98D24E9E0}" destId="{81543811-EF91-8A48-BC30-A7287B36D2E9}" srcOrd="3" destOrd="0" parTransId="{C3EE3A5D-D19F-3448-B4B7-279E0A1B669C}" sibTransId="{9C4C99F2-2819-C742-83A4-57ADCF4172B7}"/>
    <dgm:cxn modelId="{37D7395A-AE62-A84C-AE9F-917AD37A5A62}" srcId="{1D2EBF02-7145-4BFA-B6D3-ADA98D24E9E0}" destId="{1CF7FFC0-5FAE-4A49-B3EF-65F0A8520B3E}" srcOrd="4" destOrd="0" parTransId="{A8B13615-E240-DC4F-B532-30BD8E4E8A90}" sibTransId="{44D984C9-C73B-EA45-8BAC-3448B4D50363}"/>
    <dgm:cxn modelId="{A6E1115D-ADBD-064F-A89B-D173A36F6E49}" type="presOf" srcId="{3F0B9B0E-0358-4965-86DE-62CB3D66FC35}" destId="{7930BB24-34CE-5E4F-A37D-A2C3E214DDF3}" srcOrd="1" destOrd="0" presId="urn:microsoft.com/office/officeart/2005/8/layout/process1"/>
    <dgm:cxn modelId="{5FCB6F5F-2D46-EC49-8CF9-0A69FB17A01D}" type="presOf" srcId="{038DC799-0DE6-8B4D-A27C-4AA72D981169}" destId="{177845EF-A99E-F14D-8879-2B56EB485F5F}" srcOrd="1" destOrd="0" presId="urn:microsoft.com/office/officeart/2005/8/layout/process1"/>
    <dgm:cxn modelId="{A913C86A-1BD0-9649-92EE-67335BF04439}" type="presOf" srcId="{82997FC6-4DF1-7A4B-B52A-577C5B5B04E5}" destId="{9440D283-025C-3542-855F-E04B09B98977}" srcOrd="0" destOrd="0" presId="urn:microsoft.com/office/officeart/2005/8/layout/process1"/>
    <dgm:cxn modelId="{4C9F5E71-740A-984F-AD1F-DA1F4475D7EC}" type="presOf" srcId="{434D2F8F-67C7-AD44-8E5F-ECB30A66113B}" destId="{201B99AD-E4F4-794D-9BDF-D591AC9A7592}" srcOrd="0" destOrd="0" presId="urn:microsoft.com/office/officeart/2005/8/layout/process1"/>
    <dgm:cxn modelId="{1C055976-633B-F640-9894-E3DDAF70AC4E}" srcId="{1D2EBF02-7145-4BFA-B6D3-ADA98D24E9E0}" destId="{561E6EBF-D6D4-9F4D-AF44-E6E087CE041E}" srcOrd="1" destOrd="0" parTransId="{79BFAE99-CC93-114E-966B-FF74F7297519}" sibTransId="{038DC799-0DE6-8B4D-A27C-4AA72D981169}"/>
    <dgm:cxn modelId="{EE5C327E-ABDC-C04D-991D-B42D078F27A0}" type="presOf" srcId="{1CF7FFC0-5FAE-4A49-B3EF-65F0A8520B3E}" destId="{6CE8EEF4-F499-A54F-AE0E-1CDC1EB88AF5}" srcOrd="0" destOrd="0" presId="urn:microsoft.com/office/officeart/2005/8/layout/process1"/>
    <dgm:cxn modelId="{35183983-B3FF-034F-9466-BEEBD562F45E}" type="presOf" srcId="{81543811-EF91-8A48-BC30-A7287B36D2E9}" destId="{D0DE27B8-38EF-9E4B-A2DB-DFFCBA84F12A}" srcOrd="0" destOrd="0" presId="urn:microsoft.com/office/officeart/2005/8/layout/process1"/>
    <dgm:cxn modelId="{BB1D1C94-735C-402F-BA36-8643DDB527B4}" type="presOf" srcId="{1D2EBF02-7145-4BFA-B6D3-ADA98D24E9E0}" destId="{9F10BF1F-CEAF-4E34-B8A1-2778C5532121}" srcOrd="0" destOrd="0" presId="urn:microsoft.com/office/officeart/2005/8/layout/process1"/>
    <dgm:cxn modelId="{774DDE96-3210-1C4C-87F5-BE20C6843C35}" srcId="{1D2EBF02-7145-4BFA-B6D3-ADA98D24E9E0}" destId="{434D2F8F-67C7-AD44-8E5F-ECB30A66113B}" srcOrd="2" destOrd="0" parTransId="{FC10F415-FDBB-654A-9B03-C17DC0553A8B}" sibTransId="{82997FC6-4DF1-7A4B-B52A-577C5B5B04E5}"/>
    <dgm:cxn modelId="{8F3969A6-7BD1-174E-9336-CE5FF1BD53AB}" type="presOf" srcId="{9C4C99F2-2819-C742-83A4-57ADCF4172B7}" destId="{4874E56D-4967-C547-86DE-662F37AAF8FE}" srcOrd="0" destOrd="0" presId="urn:microsoft.com/office/officeart/2005/8/layout/process1"/>
    <dgm:cxn modelId="{641BFBBA-9DDC-4F63-B5EF-3CCA9AEAF1FA}" type="presOf" srcId="{3381D9D1-AD1A-4E6F-B0AF-4E2DA1FBCE8B}" destId="{EF0BD155-B324-407A-9E83-DD4FBA198B8F}" srcOrd="0" destOrd="0" presId="urn:microsoft.com/office/officeart/2005/8/layout/process1"/>
    <dgm:cxn modelId="{738CABCE-D154-A840-BCBE-80EB3F946DA0}" type="presOf" srcId="{561E6EBF-D6D4-9F4D-AF44-E6E087CE041E}" destId="{1A13EE4D-C929-9D41-B191-E9DC6D6D6D56}" srcOrd="0" destOrd="0" presId="urn:microsoft.com/office/officeart/2005/8/layout/process1"/>
    <dgm:cxn modelId="{0049A0D5-32F3-4243-A291-B79AD849D4DC}" type="presOf" srcId="{038DC799-0DE6-8B4D-A27C-4AA72D981169}" destId="{08863B9D-2B00-0949-8536-2B0E6EA0F1E3}" srcOrd="0" destOrd="0" presId="urn:microsoft.com/office/officeart/2005/8/layout/process1"/>
    <dgm:cxn modelId="{A0496FD6-036A-9047-AC1C-BE7E3EC6067A}" type="presOf" srcId="{82997FC6-4DF1-7A4B-B52A-577C5B5B04E5}" destId="{57354189-1D8E-4D43-AA8E-A596B533C884}" srcOrd="1" destOrd="0" presId="urn:microsoft.com/office/officeart/2005/8/layout/process1"/>
    <dgm:cxn modelId="{E22F67DF-84F9-F242-BFDD-48B6356C55F1}" type="presOf" srcId="{9C4C99F2-2819-C742-83A4-57ADCF4172B7}" destId="{D98421F7-503B-F149-8B7B-6A2CB8293476}" srcOrd="1" destOrd="0" presId="urn:microsoft.com/office/officeart/2005/8/layout/process1"/>
    <dgm:cxn modelId="{9540E5F2-17B6-4B81-B4C4-6493A391C009}" type="presParOf" srcId="{9F10BF1F-CEAF-4E34-B8A1-2778C5532121}" destId="{EF0BD155-B324-407A-9E83-DD4FBA198B8F}" srcOrd="0" destOrd="0" presId="urn:microsoft.com/office/officeart/2005/8/layout/process1"/>
    <dgm:cxn modelId="{8C11114D-4A35-8740-88D1-6FF6DB644B76}" type="presParOf" srcId="{9F10BF1F-CEAF-4E34-B8A1-2778C5532121}" destId="{D64D7CF5-4336-D546-8BDC-A053AC0FA1AF}" srcOrd="1" destOrd="0" presId="urn:microsoft.com/office/officeart/2005/8/layout/process1"/>
    <dgm:cxn modelId="{57806ACE-74CC-8C4C-96FA-DAF9F2B4070B}" type="presParOf" srcId="{D64D7CF5-4336-D546-8BDC-A053AC0FA1AF}" destId="{7930BB24-34CE-5E4F-A37D-A2C3E214DDF3}" srcOrd="0" destOrd="0" presId="urn:microsoft.com/office/officeart/2005/8/layout/process1"/>
    <dgm:cxn modelId="{6DBD4325-FD3D-4845-A4A6-41EBAF7AD484}" type="presParOf" srcId="{9F10BF1F-CEAF-4E34-B8A1-2778C5532121}" destId="{1A13EE4D-C929-9D41-B191-E9DC6D6D6D56}" srcOrd="2" destOrd="0" presId="urn:microsoft.com/office/officeart/2005/8/layout/process1"/>
    <dgm:cxn modelId="{75B5F705-2CD7-234E-9501-3F372CFE6DF5}" type="presParOf" srcId="{9F10BF1F-CEAF-4E34-B8A1-2778C5532121}" destId="{08863B9D-2B00-0949-8536-2B0E6EA0F1E3}" srcOrd="3" destOrd="0" presId="urn:microsoft.com/office/officeart/2005/8/layout/process1"/>
    <dgm:cxn modelId="{0CCCD89D-DCB7-CE49-8C56-3BFD481B488C}" type="presParOf" srcId="{08863B9D-2B00-0949-8536-2B0E6EA0F1E3}" destId="{177845EF-A99E-F14D-8879-2B56EB485F5F}" srcOrd="0" destOrd="0" presId="urn:microsoft.com/office/officeart/2005/8/layout/process1"/>
    <dgm:cxn modelId="{8018254B-C0AB-514B-B5A8-29E209F90EFC}" type="presParOf" srcId="{9F10BF1F-CEAF-4E34-B8A1-2778C5532121}" destId="{201B99AD-E4F4-794D-9BDF-D591AC9A7592}" srcOrd="4" destOrd="0" presId="urn:microsoft.com/office/officeart/2005/8/layout/process1"/>
    <dgm:cxn modelId="{9A32C307-3D22-854D-BC97-B56699605F11}" type="presParOf" srcId="{9F10BF1F-CEAF-4E34-B8A1-2778C5532121}" destId="{9440D283-025C-3542-855F-E04B09B98977}" srcOrd="5" destOrd="0" presId="urn:microsoft.com/office/officeart/2005/8/layout/process1"/>
    <dgm:cxn modelId="{7A60C7AF-8E0A-6F49-AB10-016C7B9B089F}" type="presParOf" srcId="{9440D283-025C-3542-855F-E04B09B98977}" destId="{57354189-1D8E-4D43-AA8E-A596B533C884}" srcOrd="0" destOrd="0" presId="urn:microsoft.com/office/officeart/2005/8/layout/process1"/>
    <dgm:cxn modelId="{6F6C3DE2-B5BF-034C-94B9-84E61D07CAD9}" type="presParOf" srcId="{9F10BF1F-CEAF-4E34-B8A1-2778C5532121}" destId="{D0DE27B8-38EF-9E4B-A2DB-DFFCBA84F12A}" srcOrd="6" destOrd="0" presId="urn:microsoft.com/office/officeart/2005/8/layout/process1"/>
    <dgm:cxn modelId="{DC011462-0C0B-774B-AA29-DA5D1241FE9C}" type="presParOf" srcId="{9F10BF1F-CEAF-4E34-B8A1-2778C5532121}" destId="{4874E56D-4967-C547-86DE-662F37AAF8FE}" srcOrd="7" destOrd="0" presId="urn:microsoft.com/office/officeart/2005/8/layout/process1"/>
    <dgm:cxn modelId="{B675D7AF-B36B-4442-94B7-4D28084E160C}" type="presParOf" srcId="{4874E56D-4967-C547-86DE-662F37AAF8FE}" destId="{D98421F7-503B-F149-8B7B-6A2CB8293476}" srcOrd="0" destOrd="0" presId="urn:microsoft.com/office/officeart/2005/8/layout/process1"/>
    <dgm:cxn modelId="{FD8B6092-D587-FD44-A406-95338C85DF4B}" type="presParOf" srcId="{9F10BF1F-CEAF-4E34-B8A1-2778C5532121}" destId="{6CE8EEF4-F499-A54F-AE0E-1CDC1EB88AF5}" srcOrd="8" destOrd="0" presId="urn:microsoft.com/office/officeart/2005/8/layout/process1"/>
  </dgm:cxnLst>
  <dgm:bg/>
  <dgm:whole>
    <a:ln w="38100"/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0BD155-B324-407A-9E83-DD4FBA198B8F}">
      <dsp:nvSpPr>
        <dsp:cNvPr id="0" name=""/>
        <dsp:cNvSpPr/>
      </dsp:nvSpPr>
      <dsp:spPr>
        <a:xfrm>
          <a:off x="2286" y="0"/>
          <a:ext cx="1098753" cy="4699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>
              <a:latin typeface="微软雅黑" panose="020B0503020204020204" pitchFamily="34" charset="-122"/>
              <a:ea typeface="微软雅黑" panose="020B0503020204020204" pitchFamily="34" charset="-122"/>
            </a:rPr>
            <a:t>简历投递</a:t>
          </a:r>
          <a:endParaRPr lang="en-US" altLang="zh-CN" sz="900" kern="1200">
            <a:latin typeface="微软雅黑" panose="020B0503020204020204" pitchFamily="34" charset="-122"/>
            <a:ea typeface="微软雅黑" panose="020B0503020204020204" pitchFamily="34" charset="-122"/>
          </a:endParaRPr>
        </a:p>
      </dsp:txBody>
      <dsp:txXfrm>
        <a:off x="16049" y="13763"/>
        <a:ext cx="1071227" cy="442374"/>
      </dsp:txXfrm>
    </dsp:sp>
    <dsp:sp modelId="{D64D7CF5-4336-D546-8BDC-A053AC0FA1AF}">
      <dsp:nvSpPr>
        <dsp:cNvPr id="0" name=""/>
        <dsp:cNvSpPr/>
      </dsp:nvSpPr>
      <dsp:spPr>
        <a:xfrm>
          <a:off x="1187746" y="127433"/>
          <a:ext cx="183817" cy="2150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800" kern="1200">
            <a:latin typeface="微软雅黑" panose="020B0503020204020204" pitchFamily="34" charset="-122"/>
            <a:ea typeface="微软雅黑" panose="020B0503020204020204" pitchFamily="34" charset="-122"/>
          </a:endParaRPr>
        </a:p>
      </dsp:txBody>
      <dsp:txXfrm>
        <a:off x="1187746" y="170439"/>
        <a:ext cx="128672" cy="129020"/>
      </dsp:txXfrm>
    </dsp:sp>
    <dsp:sp modelId="{1A13EE4D-C929-9D41-B191-E9DC6D6D6D56}">
      <dsp:nvSpPr>
        <dsp:cNvPr id="0" name=""/>
        <dsp:cNvSpPr/>
      </dsp:nvSpPr>
      <dsp:spPr>
        <a:xfrm>
          <a:off x="1447866" y="0"/>
          <a:ext cx="867065" cy="4699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>
              <a:latin typeface="Microsoft YaHei" panose="020B0503020204020204" pitchFamily="34" charset="-122"/>
              <a:ea typeface="Microsoft YaHei" panose="020B0503020204020204" pitchFamily="34" charset="-122"/>
            </a:rPr>
            <a:t>专业评估</a:t>
          </a:r>
        </a:p>
      </dsp:txBody>
      <dsp:txXfrm>
        <a:off x="1461629" y="13763"/>
        <a:ext cx="839539" cy="442374"/>
      </dsp:txXfrm>
    </dsp:sp>
    <dsp:sp modelId="{08863B9D-2B00-0949-8536-2B0E6EA0F1E3}">
      <dsp:nvSpPr>
        <dsp:cNvPr id="0" name=""/>
        <dsp:cNvSpPr/>
      </dsp:nvSpPr>
      <dsp:spPr>
        <a:xfrm>
          <a:off x="2401637" y="127433"/>
          <a:ext cx="183817" cy="2150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800" kern="1200"/>
        </a:p>
      </dsp:txBody>
      <dsp:txXfrm>
        <a:off x="2401637" y="170439"/>
        <a:ext cx="128672" cy="129020"/>
      </dsp:txXfrm>
    </dsp:sp>
    <dsp:sp modelId="{201B99AD-E4F4-794D-9BDF-D591AC9A7592}">
      <dsp:nvSpPr>
        <dsp:cNvPr id="0" name=""/>
        <dsp:cNvSpPr/>
      </dsp:nvSpPr>
      <dsp:spPr>
        <a:xfrm>
          <a:off x="2661757" y="0"/>
          <a:ext cx="867065" cy="4699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900" kern="1200">
              <a:latin typeface="Microsoft YaHei" panose="020B0503020204020204" pitchFamily="34" charset="-122"/>
              <a:ea typeface="Microsoft YaHei" panose="020B0503020204020204" pitchFamily="34" charset="-122"/>
            </a:rPr>
            <a:t>HR</a:t>
          </a:r>
          <a:r>
            <a:rPr lang="zh-CN" altLang="en-US" sz="900" kern="1200">
              <a:latin typeface="Microsoft YaHei" panose="020B0503020204020204" pitchFamily="34" charset="-122"/>
              <a:ea typeface="Microsoft YaHei" panose="020B0503020204020204" pitchFamily="34" charset="-122"/>
            </a:rPr>
            <a:t>评估</a:t>
          </a:r>
        </a:p>
      </dsp:txBody>
      <dsp:txXfrm>
        <a:off x="2675520" y="13763"/>
        <a:ext cx="839539" cy="442374"/>
      </dsp:txXfrm>
    </dsp:sp>
    <dsp:sp modelId="{9440D283-025C-3542-855F-E04B09B98977}">
      <dsp:nvSpPr>
        <dsp:cNvPr id="0" name=""/>
        <dsp:cNvSpPr/>
      </dsp:nvSpPr>
      <dsp:spPr>
        <a:xfrm>
          <a:off x="3615529" y="127433"/>
          <a:ext cx="183817" cy="2150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800" kern="1200"/>
        </a:p>
      </dsp:txBody>
      <dsp:txXfrm>
        <a:off x="3615529" y="170439"/>
        <a:ext cx="128672" cy="129020"/>
      </dsp:txXfrm>
    </dsp:sp>
    <dsp:sp modelId="{D0DE27B8-38EF-9E4B-A2DB-DFFCBA84F12A}">
      <dsp:nvSpPr>
        <dsp:cNvPr id="0" name=""/>
        <dsp:cNvSpPr/>
      </dsp:nvSpPr>
      <dsp:spPr>
        <a:xfrm>
          <a:off x="3875649" y="0"/>
          <a:ext cx="867065" cy="4699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900" kern="1200">
              <a:latin typeface="Microsoft YaHei" panose="020B0503020204020204" pitchFamily="34" charset="-122"/>
              <a:ea typeface="Microsoft YaHei" panose="020B0503020204020204" pitchFamily="34" charset="-122"/>
            </a:rPr>
            <a:t>OFFER</a:t>
          </a:r>
          <a:r>
            <a:rPr lang="zh-CN" altLang="en-US" sz="900" kern="1200">
              <a:latin typeface="Microsoft YaHei" panose="020B0503020204020204" pitchFamily="34" charset="-122"/>
              <a:ea typeface="Microsoft YaHei" panose="020B0503020204020204" pitchFamily="34" charset="-122"/>
            </a:rPr>
            <a:t>发放</a:t>
          </a:r>
        </a:p>
      </dsp:txBody>
      <dsp:txXfrm>
        <a:off x="3889412" y="13763"/>
        <a:ext cx="839539" cy="442374"/>
      </dsp:txXfrm>
    </dsp:sp>
    <dsp:sp modelId="{4874E56D-4967-C547-86DE-662F37AAF8FE}">
      <dsp:nvSpPr>
        <dsp:cNvPr id="0" name=""/>
        <dsp:cNvSpPr/>
      </dsp:nvSpPr>
      <dsp:spPr>
        <a:xfrm>
          <a:off x="4829420" y="127433"/>
          <a:ext cx="183817" cy="2150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800" kern="1200"/>
        </a:p>
      </dsp:txBody>
      <dsp:txXfrm>
        <a:off x="4829420" y="170439"/>
        <a:ext cx="128672" cy="129020"/>
      </dsp:txXfrm>
    </dsp:sp>
    <dsp:sp modelId="{6CE8EEF4-F499-A54F-AE0E-1CDC1EB88AF5}">
      <dsp:nvSpPr>
        <dsp:cNvPr id="0" name=""/>
        <dsp:cNvSpPr/>
      </dsp:nvSpPr>
      <dsp:spPr>
        <a:xfrm>
          <a:off x="5089540" y="0"/>
          <a:ext cx="867065" cy="4699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>
              <a:latin typeface="Microsoft YaHei" panose="020B0503020204020204" pitchFamily="34" charset="-122"/>
              <a:ea typeface="Microsoft YaHei" panose="020B0503020204020204" pitchFamily="34" charset="-122"/>
            </a:rPr>
            <a:t>签约答疑</a:t>
          </a:r>
        </a:p>
      </dsp:txBody>
      <dsp:txXfrm>
        <a:off x="5103303" y="13763"/>
        <a:ext cx="839539" cy="4423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何佳珊</dc:creator>
  <cp:keywords/>
  <dc:description/>
  <cp:lastModifiedBy>A6845</cp:lastModifiedBy>
  <cp:revision>2</cp:revision>
  <dcterms:created xsi:type="dcterms:W3CDTF">2023-11-27T12:43:00Z</dcterms:created>
  <dcterms:modified xsi:type="dcterms:W3CDTF">2023-11-27T12:43:00Z</dcterms:modified>
</cp:coreProperties>
</file>