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ind w:left="0" w:right="0" w:firstLine="0"/>
        <w:jc w:val="center"/>
        <w:rPr>
          <w:rFonts w:ascii="微软雅黑E软雅黑" w:hAnsi="微软雅黑E软雅黑" w:eastAsia="微软雅黑E软雅黑" w:cs="微软雅黑E软雅黑"/>
          <w:b/>
          <w:bCs/>
          <w:i w:val="0"/>
          <w:caps w:val="0"/>
          <w:color w:val="666666"/>
          <w:spacing w:val="0"/>
          <w:sz w:val="36"/>
          <w:szCs w:val="36"/>
        </w:rPr>
      </w:pPr>
      <w:r>
        <w:rPr>
          <w:rFonts w:hint="default" w:ascii="微软雅黑E软雅黑" w:hAnsi="微软雅黑E软雅黑" w:eastAsia="微软雅黑E软雅黑" w:cs="微软雅黑E软雅黑"/>
          <w:b/>
          <w:bCs/>
          <w:i w:val="0"/>
          <w:caps w:val="0"/>
          <w:color w:val="666666"/>
          <w:spacing w:val="0"/>
          <w:kern w:val="0"/>
          <w:sz w:val="36"/>
          <w:szCs w:val="36"/>
          <w:lang w:val="en-US" w:eastAsia="zh-CN" w:bidi="ar"/>
        </w:rPr>
        <w:t>企业</w:t>
      </w:r>
      <w:r>
        <w:rPr>
          <w:rFonts w:hint="eastAsia" w:ascii="微软雅黑E软雅黑" w:hAnsi="微软雅黑E软雅黑" w:eastAsia="微软雅黑E软雅黑" w:cs="微软雅黑E软雅黑"/>
          <w:b/>
          <w:bCs/>
          <w:i w:val="0"/>
          <w:caps w:val="0"/>
          <w:color w:val="666666"/>
          <w:spacing w:val="0"/>
          <w:kern w:val="0"/>
          <w:sz w:val="36"/>
          <w:szCs w:val="36"/>
          <w:lang w:val="en-US" w:eastAsia="zh-CN" w:bidi="ar"/>
        </w:rPr>
        <w:t>发布</w:t>
      </w:r>
      <w:r>
        <w:rPr>
          <w:rFonts w:hint="default" w:ascii="微软雅黑E软雅黑" w:hAnsi="微软雅黑E软雅黑" w:eastAsia="微软雅黑E软雅黑" w:cs="微软雅黑E软雅黑"/>
          <w:b/>
          <w:bCs/>
          <w:i w:val="0"/>
          <w:caps w:val="0"/>
          <w:color w:val="666666"/>
          <w:spacing w:val="0"/>
          <w:kern w:val="0"/>
          <w:sz w:val="36"/>
          <w:szCs w:val="36"/>
          <w:lang w:val="en-US" w:eastAsia="zh-CN" w:bidi="ar"/>
        </w:rPr>
        <w:t>招聘</w:t>
      </w:r>
      <w:r>
        <w:rPr>
          <w:rFonts w:hint="eastAsia" w:ascii="微软雅黑E软雅黑" w:hAnsi="微软雅黑E软雅黑" w:eastAsia="微软雅黑E软雅黑" w:cs="微软雅黑E软雅黑"/>
          <w:b/>
          <w:bCs/>
          <w:i w:val="0"/>
          <w:caps w:val="0"/>
          <w:color w:val="666666"/>
          <w:spacing w:val="0"/>
          <w:kern w:val="0"/>
          <w:sz w:val="36"/>
          <w:szCs w:val="36"/>
          <w:lang w:val="en-US" w:eastAsia="zh-CN" w:bidi="ar"/>
        </w:rPr>
        <w:t>信息流程</w:t>
      </w:r>
    </w:p>
    <w:p>
      <w:pPr>
        <w:keepNext w:val="0"/>
        <w:keepLines w:val="0"/>
        <w:widowControl/>
        <w:suppressLineNumbers w:val="0"/>
        <w:spacing w:before="60" w:beforeAutospacing="0" w:after="60" w:afterAutospacing="0"/>
        <w:ind w:right="0"/>
        <w:jc w:val="left"/>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pP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尊敬的招聘企业：</w:t>
      </w:r>
    </w:p>
    <w:p>
      <w:pPr>
        <w:keepNext w:val="0"/>
        <w:keepLines w:val="0"/>
        <w:widowControl/>
        <w:suppressLineNumbers w:val="0"/>
        <w:spacing w:before="60" w:beforeAutospacing="0" w:after="60" w:afterAutospacing="0"/>
        <w:ind w:right="0" w:firstLine="380" w:firstLineChars="20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首先感谢各招聘单位青睐我校毕业生，欢迎各招聘单位来我校招聘！现阶段我校已发现有不法企业冒用其它企业的营业执照给我校发送招聘信息。本着为我校毕业生负责的态度，我们会对招聘企业进行仔细甄别</w:t>
      </w: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，请理解</w:t>
      </w: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。对于需要在我校就业网上发布招聘信息的企业，要求提供以下材料：</w:t>
      </w:r>
    </w:p>
    <w:p>
      <w:pPr>
        <w:pStyle w:val="2"/>
        <w:keepNext w:val="0"/>
        <w:keepLines w:val="0"/>
        <w:widowControl/>
        <w:suppressLineNumbers w:val="0"/>
        <w:spacing w:before="60" w:beforeAutospacing="0" w:after="60" w:afterAutospacing="0"/>
        <w:ind w:left="360" w:right="0" w:hanging="360"/>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sz w:val="19"/>
          <w:szCs w:val="19"/>
        </w:rPr>
        <w:t>1、营业执照副本电子版(加盖单位公章)、组织机构代码证书电子版(加盖单位公章)，三证合一的提交三证合一证书电子版（加盖单位公章）</w:t>
      </w:r>
    </w:p>
    <w:p>
      <w:pPr>
        <w:pStyle w:val="2"/>
        <w:keepNext w:val="0"/>
        <w:keepLines w:val="0"/>
        <w:widowControl/>
        <w:suppressLineNumbers w:val="0"/>
        <w:spacing w:before="60" w:beforeAutospacing="0" w:after="60" w:afterAutospacing="0"/>
        <w:ind w:left="360" w:right="0" w:hanging="360"/>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sz w:val="19"/>
          <w:szCs w:val="19"/>
        </w:rPr>
        <w:t>2、企业</w:t>
      </w:r>
      <w:r>
        <w:rPr>
          <w:rFonts w:hint="eastAsia" w:ascii="微软雅黑E软雅黑" w:hAnsi="微软雅黑E软雅黑" w:eastAsia="微软雅黑E软雅黑" w:cs="微软雅黑E软雅黑"/>
          <w:b w:val="0"/>
          <w:i w:val="0"/>
          <w:caps w:val="0"/>
          <w:color w:val="666666"/>
          <w:spacing w:val="0"/>
          <w:sz w:val="19"/>
          <w:szCs w:val="19"/>
          <w:lang w:val="en-US" w:eastAsia="zh-CN"/>
        </w:rPr>
        <w:t>简介</w:t>
      </w:r>
      <w:r>
        <w:rPr>
          <w:rFonts w:hint="default" w:ascii="微软雅黑E软雅黑" w:hAnsi="微软雅黑E软雅黑" w:eastAsia="微软雅黑E软雅黑" w:cs="微软雅黑E软雅黑"/>
          <w:b w:val="0"/>
          <w:i w:val="0"/>
          <w:caps w:val="0"/>
          <w:color w:val="666666"/>
          <w:spacing w:val="0"/>
          <w:sz w:val="19"/>
          <w:szCs w:val="19"/>
        </w:rPr>
        <w:t>及招聘需求(word版本)</w:t>
      </w:r>
    </w:p>
    <w:p>
      <w:pPr>
        <w:pStyle w:val="2"/>
        <w:keepNext w:val="0"/>
        <w:keepLines w:val="0"/>
        <w:widowControl/>
        <w:suppressLineNumbers w:val="0"/>
        <w:spacing w:before="60" w:beforeAutospacing="0" w:after="60" w:afterAutospacing="0"/>
        <w:ind w:left="360" w:right="0" w:hanging="360"/>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sz w:val="19"/>
          <w:szCs w:val="19"/>
        </w:rPr>
        <w:t>3、联系方式（联系人、电话、邮箱）</w:t>
      </w:r>
    </w:p>
    <w:p>
      <w:pPr>
        <w:keepNext w:val="0"/>
        <w:keepLines w:val="0"/>
        <w:widowControl/>
        <w:suppressLineNumbers w:val="0"/>
        <w:spacing w:before="60" w:beforeAutospacing="0" w:after="60" w:afterAutospacing="0"/>
        <w:ind w:left="0" w:right="0" w:firstLine="56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我们会对您发送的材料在三个工作日内进行审核，合格的</w:t>
      </w: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企业</w:t>
      </w: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资料将会挂在我校就业网上，如有问题我们会和您随时沟通。谢谢！</w:t>
      </w: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联系电话：83955351          联系人 ：万青             </w:t>
      </w: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21"/>
          <w:szCs w:val="21"/>
          <w:lang w:val="en-US" w:eastAsia="zh-CN" w:bidi="ar"/>
        </w:rPr>
        <w:t>收件邮箱：jy83955351@163.com     </w:t>
      </w: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    </w:t>
      </w: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温馨提示：</w:t>
      </w:r>
    </w:p>
    <w:p>
      <w:pPr>
        <w:keepNext w:val="0"/>
        <w:keepLines w:val="0"/>
        <w:widowControl/>
        <w:suppressLineNumbers w:val="0"/>
        <w:spacing w:before="60" w:beforeAutospacing="0" w:after="60" w:afterAutospacing="0"/>
        <w:ind w:right="0"/>
        <w:jc w:val="left"/>
        <w:rPr>
          <w:rFonts w:hint="default" w:ascii="微软雅黑E软雅黑" w:hAnsi="微软雅黑E软雅黑" w:eastAsia="微软雅黑E软雅黑" w:cs="微软雅黑E软雅黑"/>
          <w:b w:val="0"/>
          <w:i w:val="0"/>
          <w:caps w:val="0"/>
          <w:color w:val="666666"/>
          <w:spacing w:val="0"/>
          <w:sz w:val="16"/>
          <w:szCs w:val="16"/>
        </w:rPr>
      </w:pP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1、</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本校201</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8</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届毕业生</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秋</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季大型双选会预计于201</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7</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年</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11</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月中旬举办。我中心将于</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10</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月下旬，将双选会相关信息以及报名流程公布于我校就业网，请各企业关注！</w:t>
      </w: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p>
    <w:p>
      <w:pPr>
        <w:keepNext w:val="0"/>
        <w:keepLines w:val="0"/>
        <w:widowControl/>
        <w:suppressLineNumbers w:val="0"/>
        <w:spacing w:before="60" w:beforeAutospacing="0" w:after="60" w:afterAutospacing="0"/>
        <w:ind w:right="0"/>
        <w:jc w:val="left"/>
        <w:rPr>
          <w:rFonts w:hint="default" w:ascii="微软雅黑E软雅黑" w:hAnsi="微软雅黑E软雅黑" w:eastAsia="微软雅黑E软雅黑" w:cs="微软雅黑E软雅黑"/>
          <w:b w:val="0"/>
          <w:i w:val="0"/>
          <w:caps w:val="0"/>
          <w:color w:val="666666"/>
          <w:spacing w:val="0"/>
          <w:sz w:val="16"/>
          <w:szCs w:val="16"/>
        </w:rPr>
      </w:pP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2、</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已</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发布就业信息并</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确定来我校参加</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招聘会</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的企业请填写校招接洽函（见附件），</w:t>
      </w:r>
      <w:r>
        <w:rPr>
          <w:rFonts w:hint="eastAsia" w:ascii="微软雅黑E软雅黑" w:hAnsi="微软雅黑E软雅黑" w:eastAsia="微软雅黑E软雅黑" w:cs="微软雅黑E软雅黑"/>
          <w:b w:val="0"/>
          <w:i w:val="0"/>
          <w:caps w:val="0"/>
          <w:color w:val="E53333"/>
          <w:spacing w:val="0"/>
          <w:kern w:val="0"/>
          <w:sz w:val="19"/>
          <w:szCs w:val="19"/>
          <w:lang w:val="en-US" w:eastAsia="zh-CN" w:bidi="ar"/>
        </w:rPr>
        <w:t>并携带营业执照或三证合一复印件（加盖公章）</w:t>
      </w:r>
      <w:r>
        <w:rPr>
          <w:rFonts w:hint="default" w:ascii="微软雅黑E软雅黑" w:hAnsi="微软雅黑E软雅黑" w:eastAsia="微软雅黑E软雅黑" w:cs="微软雅黑E软雅黑"/>
          <w:b w:val="0"/>
          <w:i w:val="0"/>
          <w:caps w:val="0"/>
          <w:color w:val="E53333"/>
          <w:spacing w:val="0"/>
          <w:kern w:val="0"/>
          <w:sz w:val="19"/>
          <w:szCs w:val="19"/>
          <w:lang w:val="en-US" w:eastAsia="zh-CN" w:bidi="ar"/>
        </w:rPr>
        <w:t>上交至我中心。</w:t>
      </w: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p>
    <w:p>
      <w:pPr>
        <w:keepNext w:val="0"/>
        <w:keepLines w:val="0"/>
        <w:widowControl/>
        <w:suppressLineNumbers w:val="0"/>
        <w:spacing w:before="60" w:beforeAutospacing="0" w:after="60" w:afterAutospacing="0"/>
        <w:ind w:left="0" w:right="0" w:firstLine="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附件：</w:t>
      </w:r>
      <w:r>
        <w:rPr>
          <w:rFonts w:ascii="sans serif" w:hAnsi="sans serif" w:eastAsia="sans serif" w:cs="sans serif"/>
          <w:b w:val="0"/>
          <w:i w:val="0"/>
          <w:caps w:val="0"/>
          <w:spacing w:val="0"/>
          <w:sz w:val="21"/>
          <w:szCs w:val="21"/>
        </w:rPr>
        <w:fldChar w:fldCharType="begin"/>
      </w:r>
      <w:r>
        <w:rPr>
          <w:rFonts w:ascii="sans serif" w:hAnsi="sans serif" w:eastAsia="sans serif" w:cs="sans serif"/>
          <w:b w:val="0"/>
          <w:i w:val="0"/>
          <w:caps w:val="0"/>
          <w:spacing w:val="0"/>
          <w:sz w:val="21"/>
          <w:szCs w:val="21"/>
        </w:rPr>
        <w:instrText xml:space="preserve"> HYPERLINK "http://job.tjpu.edu.cn/attached/file/20170828/jqhan.doc" \t "http://job.tjpu.edu.cn/manage/_blank" </w:instrText>
      </w:r>
      <w:r>
        <w:rPr>
          <w:rFonts w:ascii="sans serif" w:hAnsi="sans serif" w:eastAsia="sans serif" w:cs="sans serif"/>
          <w:b w:val="0"/>
          <w:i w:val="0"/>
          <w:caps w:val="0"/>
          <w:spacing w:val="0"/>
          <w:sz w:val="21"/>
          <w:szCs w:val="21"/>
        </w:rPr>
        <w:fldChar w:fldCharType="separate"/>
      </w:r>
      <w:r>
        <w:rPr>
          <w:rStyle w:val="4"/>
          <w:rFonts w:hint="default" w:ascii="sans serif" w:hAnsi="sans serif" w:eastAsia="sans serif" w:cs="sans serif"/>
          <w:b w:val="0"/>
          <w:i w:val="0"/>
          <w:caps w:val="0"/>
          <w:spacing w:val="0"/>
          <w:sz w:val="21"/>
          <w:szCs w:val="21"/>
        </w:rPr>
        <w:t>校招接洽函</w:t>
      </w:r>
      <w:r>
        <w:rPr>
          <w:rFonts w:hint="default" w:ascii="sans serif" w:hAnsi="sans serif" w:eastAsia="sans serif" w:cs="sans serif"/>
          <w:b w:val="0"/>
          <w:i w:val="0"/>
          <w:caps w:val="0"/>
          <w:spacing w:val="0"/>
          <w:sz w:val="21"/>
          <w:szCs w:val="21"/>
        </w:rPr>
        <w:fldChar w:fldCharType="end"/>
      </w:r>
    </w:p>
    <w:p>
      <w:pPr>
        <w:keepNext w:val="0"/>
        <w:keepLines w:val="0"/>
        <w:widowControl/>
        <w:suppressLineNumbers w:val="0"/>
        <w:spacing w:before="60" w:beforeAutospacing="0" w:after="60" w:afterAutospacing="0"/>
        <w:ind w:left="0" w:right="0" w:firstLine="560"/>
        <w:jc w:val="left"/>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                                                                         </w:t>
      </w:r>
      <w:bookmarkStart w:id="0" w:name="_GoBack"/>
      <w:bookmarkEnd w:id="0"/>
    </w:p>
    <w:p>
      <w:pPr>
        <w:keepNext w:val="0"/>
        <w:keepLines w:val="0"/>
        <w:widowControl/>
        <w:suppressLineNumbers w:val="0"/>
        <w:spacing w:before="60" w:beforeAutospacing="0" w:after="60" w:afterAutospacing="0"/>
        <w:ind w:left="0" w:right="0" w:firstLine="560"/>
        <w:jc w:val="left"/>
        <w:rPr>
          <w:rFonts w:hint="default" w:ascii="微软雅黑E软雅黑" w:hAnsi="微软雅黑E软雅黑" w:eastAsia="微软雅黑E软雅黑" w:cs="微软雅黑E软雅黑"/>
          <w:b w:val="0"/>
          <w:i w:val="0"/>
          <w:caps w:val="0"/>
          <w:color w:val="666666"/>
          <w:spacing w:val="0"/>
          <w:sz w:val="16"/>
          <w:szCs w:val="16"/>
        </w:rPr>
      </w:pP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 xml:space="preserve">                                                      </w:t>
      </w: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天津工业大学就业指导中心</w:t>
      </w:r>
    </w:p>
    <w:p>
      <w:pPr>
        <w:keepNext w:val="0"/>
        <w:keepLines w:val="0"/>
        <w:widowControl/>
        <w:suppressLineNumbers w:val="0"/>
        <w:spacing w:before="60" w:beforeAutospacing="0" w:after="60" w:afterAutospacing="0"/>
        <w:ind w:left="0" w:right="0" w:firstLine="560"/>
        <w:jc w:val="left"/>
        <w:rPr>
          <w:rFonts w:hint="default" w:ascii="微软雅黑E软雅黑" w:hAnsi="微软雅黑E软雅黑" w:eastAsia="微软雅黑E软雅黑" w:cs="微软雅黑E软雅黑"/>
          <w:b w:val="0"/>
          <w:i w:val="0"/>
          <w:caps w:val="0"/>
          <w:color w:val="666666"/>
          <w:spacing w:val="0"/>
          <w:sz w:val="16"/>
          <w:szCs w:val="16"/>
        </w:rPr>
      </w:pP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                                                                                   2017.</w:t>
      </w: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8</w:t>
      </w:r>
      <w:r>
        <w:rPr>
          <w:rFonts w:hint="default" w:ascii="微软雅黑E软雅黑" w:hAnsi="微软雅黑E软雅黑" w:eastAsia="微软雅黑E软雅黑" w:cs="微软雅黑E软雅黑"/>
          <w:b w:val="0"/>
          <w:i w:val="0"/>
          <w:caps w:val="0"/>
          <w:color w:val="666666"/>
          <w:spacing w:val="0"/>
          <w:kern w:val="0"/>
          <w:sz w:val="19"/>
          <w:szCs w:val="19"/>
          <w:lang w:val="en-US" w:eastAsia="zh-CN" w:bidi="ar"/>
        </w:rPr>
        <w:t>.2</w:t>
      </w:r>
      <w:r>
        <w:rPr>
          <w:rFonts w:hint="eastAsia" w:ascii="微软雅黑E软雅黑" w:hAnsi="微软雅黑E软雅黑" w:eastAsia="微软雅黑E软雅黑" w:cs="微软雅黑E软雅黑"/>
          <w:b w:val="0"/>
          <w:i w:val="0"/>
          <w:caps w:val="0"/>
          <w:color w:val="666666"/>
          <w:spacing w:val="0"/>
          <w:kern w:val="0"/>
          <w:sz w:val="19"/>
          <w:szCs w:val="19"/>
          <w:lang w:val="en-US" w:eastAsia="zh-CN" w:bidi="ar"/>
        </w:rPr>
        <w:t>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E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9D026B"/>
    <w:rsid w:val="3A9F7585"/>
    <w:rsid w:val="4EE30A32"/>
    <w:rsid w:val="634C6E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金佳</cp:lastModifiedBy>
  <dcterms:modified xsi:type="dcterms:W3CDTF">2017-08-28T02:06:55Z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